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A93ECA" w14:textId="77777777" w:rsidR="00B05D6F" w:rsidRPr="00DF1979" w:rsidRDefault="00B05D6F" w:rsidP="00B05D6F">
      <w:pPr>
        <w:rPr>
          <w:rFonts w:ascii="Calibri" w:hAnsi="Calibri" w:cs="Calibri"/>
          <w:b/>
          <w:color w:val="404040" w:themeColor="text1" w:themeTint="BF"/>
          <w:sz w:val="32"/>
          <w:szCs w:val="32"/>
          <w:lang w:val="en-CA"/>
        </w:rPr>
      </w:pPr>
    </w:p>
    <w:p w14:paraId="6BDA787D" w14:textId="77777777" w:rsidR="00B05D6F" w:rsidRPr="00DF1979" w:rsidRDefault="00B05D6F" w:rsidP="00B05D6F">
      <w:pPr>
        <w:rPr>
          <w:rFonts w:ascii="Calibri" w:hAnsi="Calibri" w:cs="Calibri"/>
          <w:b/>
          <w:color w:val="404040" w:themeColor="text1" w:themeTint="BF"/>
          <w:sz w:val="32"/>
          <w:szCs w:val="32"/>
          <w:lang w:val="en-CA"/>
        </w:rPr>
      </w:pPr>
    </w:p>
    <w:p w14:paraId="0F9771A3" w14:textId="77777777" w:rsidR="00363D63" w:rsidRPr="00DF1979" w:rsidRDefault="00363D63" w:rsidP="00363D63">
      <w:pPr>
        <w:jc w:val="right"/>
        <w:rPr>
          <w:rFonts w:ascii="Calibri" w:hAnsi="Calibri" w:cs="Calibri"/>
          <w:b/>
          <w:color w:val="404040" w:themeColor="text1" w:themeTint="BF"/>
          <w:sz w:val="22"/>
          <w:szCs w:val="22"/>
          <w:lang w:val="en-CA"/>
        </w:rPr>
      </w:pPr>
      <w:r w:rsidRPr="00DF1979">
        <w:rPr>
          <w:rFonts w:ascii="Calibri" w:hAnsi="Calibri" w:cs="Calibri"/>
          <w:b/>
          <w:color w:val="404040" w:themeColor="text1" w:themeTint="BF"/>
          <w:sz w:val="22"/>
          <w:szCs w:val="22"/>
          <w:lang w:val="en-CA"/>
        </w:rPr>
        <w:t>News</w:t>
      </w:r>
    </w:p>
    <w:p w14:paraId="3FEF2260" w14:textId="77777777" w:rsidR="00363D63" w:rsidRPr="00DF1979" w:rsidRDefault="00363D63" w:rsidP="00363D63">
      <w:pPr>
        <w:jc w:val="right"/>
        <w:rPr>
          <w:rFonts w:ascii="Calibri" w:hAnsi="Calibri" w:cs="Calibri"/>
          <w:i/>
          <w:color w:val="404040" w:themeColor="text1" w:themeTint="BF"/>
          <w:sz w:val="22"/>
          <w:szCs w:val="22"/>
          <w:lang w:val="en-CA"/>
        </w:rPr>
      </w:pPr>
      <w:r w:rsidRPr="00DF1979">
        <w:rPr>
          <w:rFonts w:ascii="Calibri" w:hAnsi="Calibri" w:cs="Calibri"/>
          <w:i/>
          <w:color w:val="404040" w:themeColor="text1" w:themeTint="BF"/>
          <w:sz w:val="22"/>
          <w:szCs w:val="22"/>
          <w:lang w:val="en-CA"/>
        </w:rPr>
        <w:t>For immediate release</w:t>
      </w:r>
    </w:p>
    <w:p w14:paraId="5406A480" w14:textId="77777777" w:rsidR="00363D63" w:rsidRPr="00DF1979" w:rsidRDefault="00363D63" w:rsidP="00363D63">
      <w:pPr>
        <w:rPr>
          <w:rFonts w:ascii="Calibri" w:hAnsi="Calibri" w:cs="Calibri"/>
          <w:b/>
          <w:color w:val="621A4B"/>
          <w:sz w:val="36"/>
          <w:szCs w:val="36"/>
          <w:lang w:val="en-CA"/>
        </w:rPr>
      </w:pPr>
    </w:p>
    <w:p w14:paraId="1DE1A45C" w14:textId="1A9C1A40" w:rsidR="00363D63" w:rsidRPr="00DF1979" w:rsidRDefault="009A6428" w:rsidP="00363D63">
      <w:pPr>
        <w:jc w:val="center"/>
        <w:rPr>
          <w:rFonts w:ascii="Calibri" w:hAnsi="Calibri" w:cs="Calibri"/>
          <w:b/>
          <w:color w:val="621A4B"/>
          <w:sz w:val="36"/>
          <w:szCs w:val="36"/>
          <w:lang w:val="en-CA"/>
        </w:rPr>
      </w:pPr>
      <w:r w:rsidRPr="00DF1979">
        <w:rPr>
          <w:rFonts w:ascii="Calibri" w:hAnsi="Calibri" w:cs="Calibri"/>
          <w:b/>
          <w:color w:val="621A4B"/>
          <w:sz w:val="36"/>
          <w:szCs w:val="36"/>
          <w:lang w:val="en-CA"/>
        </w:rPr>
        <w:t>6</w:t>
      </w:r>
      <w:r w:rsidR="00DF1979" w:rsidRPr="00DF1979">
        <w:rPr>
          <w:rFonts w:ascii="Calibri" w:hAnsi="Calibri" w:cs="Calibri"/>
          <w:b/>
          <w:color w:val="621A4B"/>
          <w:sz w:val="36"/>
          <w:szCs w:val="36"/>
          <w:lang w:val="en-CA"/>
        </w:rPr>
        <w:t>th </w:t>
      </w:r>
      <w:r w:rsidR="00363D63" w:rsidRPr="00DF1979">
        <w:rPr>
          <w:rFonts w:ascii="Calibri" w:hAnsi="Calibri" w:cs="Calibri"/>
          <w:b/>
          <w:color w:val="621A4B"/>
          <w:sz w:val="36"/>
          <w:szCs w:val="36"/>
          <w:lang w:val="en-CA"/>
        </w:rPr>
        <w:t>Annual Early Childhood Week</w:t>
      </w:r>
      <w:r w:rsidRPr="00DF1979">
        <w:rPr>
          <w:rFonts w:ascii="Calibri" w:hAnsi="Calibri" w:cs="Calibri"/>
          <w:b/>
          <w:color w:val="621A4B"/>
          <w:sz w:val="36"/>
          <w:szCs w:val="36"/>
          <w:lang w:val="en-CA"/>
        </w:rPr>
        <w:t xml:space="preserve"> </w:t>
      </w:r>
    </w:p>
    <w:p w14:paraId="746B1970" w14:textId="77777777" w:rsidR="00363D63" w:rsidRPr="00DF1979" w:rsidRDefault="00363D63" w:rsidP="00363D63">
      <w:pPr>
        <w:jc w:val="center"/>
        <w:rPr>
          <w:rFonts w:ascii="Calibri" w:hAnsi="Calibri" w:cs="Calibri"/>
          <w:bCs/>
          <w:i/>
          <w:iCs/>
          <w:color w:val="F2757A"/>
          <w:sz w:val="28"/>
          <w:szCs w:val="28"/>
          <w:lang w:val="en-CA"/>
        </w:rPr>
      </w:pPr>
      <w:r w:rsidRPr="00DF1979">
        <w:rPr>
          <w:rFonts w:ascii="Calibri" w:hAnsi="Calibri" w:cs="Calibri"/>
          <w:bCs/>
          <w:i/>
          <w:iCs/>
          <w:color w:val="F2757A"/>
          <w:sz w:val="28"/>
          <w:szCs w:val="28"/>
          <w:highlight w:val="cyan"/>
          <w:lang w:val="en-CA"/>
        </w:rPr>
        <w:t>[Name of your organization]</w:t>
      </w:r>
      <w:r w:rsidRPr="00DF1979">
        <w:rPr>
          <w:rFonts w:ascii="Calibri" w:hAnsi="Calibri" w:cs="Calibri"/>
          <w:bCs/>
          <w:i/>
          <w:iCs/>
          <w:color w:val="F2757A"/>
          <w:sz w:val="28"/>
          <w:szCs w:val="28"/>
          <w:lang w:val="en-CA"/>
        </w:rPr>
        <w:t xml:space="preserve"> invites everyone in </w:t>
      </w:r>
      <w:r w:rsidRPr="00DF1979">
        <w:rPr>
          <w:rFonts w:ascii="Calibri" w:hAnsi="Calibri" w:cs="Calibri"/>
          <w:bCs/>
          <w:i/>
          <w:iCs/>
          <w:color w:val="F2757A"/>
          <w:sz w:val="28"/>
          <w:szCs w:val="28"/>
          <w:highlight w:val="cyan"/>
          <w:lang w:val="en-CA"/>
        </w:rPr>
        <w:t>[Your region]</w:t>
      </w:r>
      <w:r w:rsidRPr="00DF1979">
        <w:rPr>
          <w:rFonts w:ascii="Calibri" w:hAnsi="Calibri" w:cs="Calibri"/>
          <w:bCs/>
          <w:i/>
          <w:iCs/>
          <w:color w:val="F2757A"/>
          <w:sz w:val="28"/>
          <w:szCs w:val="28"/>
          <w:lang w:val="en-CA"/>
        </w:rPr>
        <w:br/>
        <w:t xml:space="preserve">to speak up on behalf of the youngest members of our society </w:t>
      </w:r>
    </w:p>
    <w:p w14:paraId="4BBBCA7C" w14:textId="77777777" w:rsidR="00363D63" w:rsidRPr="00DF1979" w:rsidRDefault="00363D63" w:rsidP="00363D63">
      <w:pPr>
        <w:rPr>
          <w:rFonts w:asciiTheme="majorHAnsi" w:hAnsiTheme="majorHAnsi" w:cstheme="majorHAnsi"/>
          <w:color w:val="000000"/>
          <w:lang w:val="en-CA"/>
        </w:rPr>
      </w:pPr>
    </w:p>
    <w:p w14:paraId="7E53C6FE" w14:textId="304E14B2" w:rsidR="00363D63" w:rsidRPr="00DF1979" w:rsidRDefault="00363D63" w:rsidP="00363D63">
      <w:pPr>
        <w:jc w:val="both"/>
        <w:rPr>
          <w:rFonts w:ascii="Calibri" w:hAnsi="Calibri" w:cs="Calibri"/>
          <w:color w:val="000000"/>
          <w:sz w:val="22"/>
          <w:szCs w:val="22"/>
          <w:lang w:val="en-CA"/>
        </w:rPr>
      </w:pPr>
      <w:r w:rsidRPr="00DF1979">
        <w:rPr>
          <w:rFonts w:asciiTheme="majorHAnsi" w:hAnsiTheme="majorHAnsi" w:cstheme="majorHAnsi"/>
          <w:b/>
          <w:color w:val="000000"/>
          <w:sz w:val="22"/>
          <w:szCs w:val="22"/>
          <w:lang w:val="en-CA"/>
        </w:rPr>
        <w:t>[</w:t>
      </w:r>
      <w:r w:rsidRPr="00DF1979">
        <w:rPr>
          <w:rFonts w:asciiTheme="majorHAnsi" w:hAnsiTheme="majorHAnsi" w:cstheme="majorHAnsi"/>
          <w:b/>
          <w:i/>
          <w:iCs/>
          <w:color w:val="000000"/>
          <w:sz w:val="22"/>
          <w:szCs w:val="22"/>
          <w:highlight w:val="cyan"/>
          <w:lang w:val="en-CA"/>
        </w:rPr>
        <w:t>Municipality</w:t>
      </w:r>
      <w:r w:rsidRPr="00DF1979">
        <w:rPr>
          <w:rFonts w:asciiTheme="majorHAnsi" w:hAnsiTheme="majorHAnsi" w:cstheme="majorHAnsi"/>
          <w:b/>
          <w:color w:val="000000"/>
          <w:sz w:val="22"/>
          <w:szCs w:val="22"/>
          <w:lang w:val="en-CA"/>
        </w:rPr>
        <w:t>], November [</w:t>
      </w:r>
      <w:r w:rsidRPr="00DF1979">
        <w:rPr>
          <w:rFonts w:asciiTheme="majorHAnsi" w:hAnsiTheme="majorHAnsi" w:cstheme="majorHAnsi"/>
          <w:b/>
          <w:i/>
          <w:iCs/>
          <w:color w:val="000000"/>
          <w:sz w:val="22"/>
          <w:szCs w:val="22"/>
          <w:highlight w:val="cyan"/>
          <w:lang w:val="en-CA"/>
        </w:rPr>
        <w:t>date</w:t>
      </w:r>
      <w:r w:rsidRPr="00DF1979">
        <w:rPr>
          <w:rFonts w:asciiTheme="majorHAnsi" w:hAnsiTheme="majorHAnsi" w:cstheme="majorHAnsi"/>
          <w:b/>
          <w:color w:val="000000"/>
          <w:sz w:val="22"/>
          <w:szCs w:val="22"/>
          <w:lang w:val="en-CA"/>
        </w:rPr>
        <w:t>], 202</w:t>
      </w:r>
      <w:r w:rsidR="009A6428" w:rsidRPr="00DF1979">
        <w:rPr>
          <w:rFonts w:asciiTheme="majorHAnsi" w:hAnsiTheme="majorHAnsi" w:cstheme="majorHAnsi"/>
          <w:b/>
          <w:color w:val="000000"/>
          <w:sz w:val="22"/>
          <w:szCs w:val="22"/>
          <w:lang w:val="en-CA"/>
        </w:rPr>
        <w:t>1</w:t>
      </w:r>
      <w:r w:rsidR="00DF1979" w:rsidRPr="00DF1979">
        <w:rPr>
          <w:rFonts w:asciiTheme="majorHAnsi" w:hAnsiTheme="majorHAnsi" w:cstheme="majorHAnsi"/>
          <w:b/>
          <w:color w:val="000000"/>
          <w:sz w:val="22"/>
          <w:szCs w:val="22"/>
          <w:lang w:val="en-CA"/>
        </w:rPr>
        <w:t xml:space="preserve"> </w:t>
      </w:r>
      <w:r w:rsidR="00DF1979" w:rsidRPr="00DF1979">
        <w:rPr>
          <w:rFonts w:asciiTheme="majorHAnsi" w:hAnsiTheme="majorHAnsi" w:cstheme="majorHAnsi"/>
          <w:bCs/>
          <w:color w:val="000000"/>
          <w:sz w:val="22"/>
          <w:szCs w:val="22"/>
          <w:lang w:val="en-CA"/>
        </w:rPr>
        <w:t>—</w:t>
      </w:r>
      <w:r w:rsidRPr="00DF1979">
        <w:rPr>
          <w:rFonts w:asciiTheme="majorHAnsi" w:hAnsiTheme="majorHAnsi" w:cstheme="majorHAnsi"/>
          <w:color w:val="000000"/>
          <w:sz w:val="22"/>
          <w:szCs w:val="22"/>
          <w:lang w:val="en-CA"/>
        </w:rPr>
        <w:t xml:space="preserve"> As part of the </w:t>
      </w:r>
      <w:r w:rsidR="009A6428" w:rsidRPr="00DF1979">
        <w:rPr>
          <w:rFonts w:asciiTheme="majorHAnsi" w:hAnsiTheme="majorHAnsi" w:cstheme="majorHAnsi"/>
          <w:color w:val="000000"/>
          <w:sz w:val="22"/>
          <w:szCs w:val="22"/>
          <w:lang w:val="en-CA"/>
        </w:rPr>
        <w:t>6</w:t>
      </w:r>
      <w:r w:rsidRPr="00DF1979">
        <w:rPr>
          <w:rFonts w:asciiTheme="majorHAnsi" w:hAnsiTheme="majorHAnsi" w:cstheme="majorHAnsi"/>
          <w:color w:val="000000"/>
          <w:sz w:val="22"/>
          <w:szCs w:val="22"/>
          <w:lang w:val="en-CA"/>
        </w:rPr>
        <w:t xml:space="preserve">th annual Early Childhood Week, taking place from November 15 to 21, </w:t>
      </w:r>
      <w:r w:rsidRPr="00DF1979">
        <w:rPr>
          <w:rFonts w:ascii="Calibri" w:hAnsi="Calibri" w:cs="Calibri"/>
          <w:i/>
          <w:iCs/>
          <w:color w:val="000000"/>
          <w:sz w:val="22"/>
          <w:szCs w:val="22"/>
          <w:highlight w:val="cyan"/>
          <w:lang w:val="en-CA"/>
        </w:rPr>
        <w:t>[Name of your organization]</w:t>
      </w:r>
      <w:r w:rsidRPr="00DF1979">
        <w:rPr>
          <w:rFonts w:asciiTheme="majorHAnsi" w:hAnsiTheme="majorHAnsi" w:cstheme="majorHAnsi"/>
          <w:color w:val="000000"/>
          <w:sz w:val="22"/>
          <w:szCs w:val="22"/>
          <w:lang w:val="en-CA"/>
        </w:rPr>
        <w:t xml:space="preserve"> will be joining in the movement to make early childhood development a true social priority. </w:t>
      </w:r>
      <w:r w:rsidR="00DF1979" w:rsidRPr="00DF1979">
        <w:rPr>
          <w:rFonts w:asciiTheme="majorHAnsi" w:hAnsiTheme="majorHAnsi" w:cstheme="majorHAnsi"/>
          <w:color w:val="000000"/>
          <w:sz w:val="22"/>
          <w:szCs w:val="22"/>
          <w:lang w:val="en-CA"/>
        </w:rPr>
        <w:t>Earlier this year</w:t>
      </w:r>
      <w:r w:rsidR="009A6428" w:rsidRPr="00DF1979">
        <w:rPr>
          <w:rFonts w:asciiTheme="majorHAnsi" w:hAnsiTheme="majorHAnsi" w:cstheme="majorHAnsi"/>
          <w:color w:val="000000"/>
          <w:sz w:val="22"/>
          <w:szCs w:val="22"/>
          <w:lang w:val="en-CA"/>
        </w:rPr>
        <w:t>, the Laurent Commission issued a series of recommendations, and it is these recommendations that are the inspiration behind this year’</w:t>
      </w:r>
      <w:r w:rsidR="00DF1979" w:rsidRPr="00DF1979">
        <w:rPr>
          <w:rFonts w:asciiTheme="majorHAnsi" w:hAnsiTheme="majorHAnsi" w:cstheme="majorHAnsi"/>
          <w:color w:val="000000"/>
          <w:sz w:val="22"/>
          <w:szCs w:val="22"/>
          <w:lang w:val="en-CA"/>
        </w:rPr>
        <w:t>s</w:t>
      </w:r>
      <w:r w:rsidR="009A6428" w:rsidRPr="00DF1979">
        <w:rPr>
          <w:rFonts w:asciiTheme="majorHAnsi" w:hAnsiTheme="majorHAnsi" w:cstheme="majorHAnsi"/>
          <w:color w:val="000000"/>
          <w:sz w:val="22"/>
          <w:szCs w:val="22"/>
          <w:lang w:val="en-CA"/>
        </w:rPr>
        <w:t xml:space="preserve"> focus on </w:t>
      </w:r>
      <w:r w:rsidR="009A6428" w:rsidRPr="00DF1979">
        <w:rPr>
          <w:rFonts w:asciiTheme="majorHAnsi" w:hAnsiTheme="majorHAnsi" w:cstheme="majorHAnsi"/>
          <w:b/>
          <w:bCs/>
          <w:color w:val="000000"/>
          <w:sz w:val="22"/>
          <w:szCs w:val="22"/>
          <w:lang w:val="en-CA"/>
        </w:rPr>
        <w:t>prevention</w:t>
      </w:r>
      <w:r w:rsidR="009A6428" w:rsidRPr="00DF1979">
        <w:rPr>
          <w:rFonts w:asciiTheme="majorHAnsi" w:hAnsiTheme="majorHAnsi" w:cstheme="majorHAnsi"/>
          <w:color w:val="000000"/>
          <w:sz w:val="22"/>
          <w:szCs w:val="22"/>
          <w:lang w:val="en-CA"/>
        </w:rPr>
        <w:t xml:space="preserve"> and on creating </w:t>
      </w:r>
      <w:r w:rsidR="009A6428" w:rsidRPr="00DF1979">
        <w:rPr>
          <w:rFonts w:asciiTheme="majorHAnsi" w:hAnsiTheme="majorHAnsi" w:cstheme="majorHAnsi"/>
          <w:b/>
          <w:bCs/>
          <w:color w:val="000000"/>
          <w:sz w:val="22"/>
          <w:szCs w:val="22"/>
          <w:lang w:val="en-CA"/>
        </w:rPr>
        <w:t>caring communities</w:t>
      </w:r>
      <w:r w:rsidR="009A6428" w:rsidRPr="00DF1979">
        <w:rPr>
          <w:rFonts w:asciiTheme="majorHAnsi" w:hAnsiTheme="majorHAnsi" w:cstheme="majorHAnsi"/>
          <w:color w:val="000000"/>
          <w:sz w:val="22"/>
          <w:szCs w:val="22"/>
          <w:lang w:val="en-CA"/>
        </w:rPr>
        <w:t xml:space="preserve"> to protect young children. </w:t>
      </w:r>
      <w:r w:rsidR="00DF1979" w:rsidRPr="00DF1979">
        <w:rPr>
          <w:rFonts w:asciiTheme="majorHAnsi" w:hAnsiTheme="majorHAnsi" w:cstheme="majorHAnsi"/>
          <w:color w:val="000000"/>
          <w:sz w:val="22"/>
          <w:szCs w:val="22"/>
          <w:lang w:val="en-CA"/>
        </w:rPr>
        <w:t xml:space="preserve">Throughout the </w:t>
      </w:r>
      <w:r w:rsidR="00F52E59" w:rsidRPr="00DF1979">
        <w:rPr>
          <w:rFonts w:asciiTheme="majorHAnsi" w:hAnsiTheme="majorHAnsi" w:cstheme="majorHAnsi"/>
          <w:color w:val="000000"/>
          <w:sz w:val="22"/>
          <w:szCs w:val="22"/>
          <w:lang w:val="en-CA"/>
        </w:rPr>
        <w:t xml:space="preserve">week, </w:t>
      </w:r>
      <w:r w:rsidR="000C70EE" w:rsidRPr="00DF1979">
        <w:rPr>
          <w:rFonts w:asciiTheme="majorHAnsi" w:hAnsiTheme="majorHAnsi" w:cstheme="majorHAnsi"/>
          <w:color w:val="000000"/>
          <w:sz w:val="22"/>
          <w:szCs w:val="22"/>
          <w:lang w:val="en-CA"/>
        </w:rPr>
        <w:t xml:space="preserve">all of Quebec </w:t>
      </w:r>
      <w:r w:rsidR="00DF1979" w:rsidRPr="00DF1979">
        <w:rPr>
          <w:rFonts w:asciiTheme="majorHAnsi" w:hAnsiTheme="majorHAnsi" w:cstheme="majorHAnsi"/>
          <w:color w:val="000000"/>
          <w:sz w:val="22"/>
          <w:szCs w:val="22"/>
          <w:lang w:val="en-CA"/>
        </w:rPr>
        <w:t xml:space="preserve">will be </w:t>
      </w:r>
      <w:r w:rsidR="000C70EE" w:rsidRPr="00DF1979">
        <w:rPr>
          <w:rFonts w:asciiTheme="majorHAnsi" w:hAnsiTheme="majorHAnsi" w:cstheme="majorHAnsi"/>
          <w:color w:val="000000"/>
          <w:sz w:val="22"/>
          <w:szCs w:val="22"/>
          <w:lang w:val="en-CA"/>
        </w:rPr>
        <w:t xml:space="preserve">mobilizing </w:t>
      </w:r>
      <w:r w:rsidR="00F52E59" w:rsidRPr="00DF1979">
        <w:rPr>
          <w:rFonts w:asciiTheme="majorHAnsi" w:hAnsiTheme="majorHAnsi" w:cstheme="majorHAnsi"/>
          <w:color w:val="000000"/>
          <w:sz w:val="22"/>
          <w:szCs w:val="22"/>
          <w:lang w:val="en-CA"/>
        </w:rPr>
        <w:t>to offer a voice to the 53</w:t>
      </w:r>
      <w:r w:rsidR="009A6428" w:rsidRPr="00DF1979">
        <w:rPr>
          <w:rFonts w:asciiTheme="majorHAnsi" w:hAnsiTheme="majorHAnsi" w:cstheme="majorHAnsi"/>
          <w:color w:val="000000"/>
          <w:sz w:val="22"/>
          <w:szCs w:val="22"/>
          <w:lang w:val="en-CA"/>
        </w:rPr>
        <w:t>4</w:t>
      </w:r>
      <w:r w:rsidR="00F52E59" w:rsidRPr="00DF1979">
        <w:rPr>
          <w:rFonts w:asciiTheme="majorHAnsi" w:hAnsiTheme="majorHAnsi" w:cstheme="majorHAnsi"/>
          <w:color w:val="000000"/>
          <w:sz w:val="22"/>
          <w:szCs w:val="22"/>
          <w:lang w:val="en-CA"/>
        </w:rPr>
        <w:t>,000</w:t>
      </w:r>
      <w:r w:rsidR="009A6428" w:rsidRPr="00DF1979">
        <w:rPr>
          <w:rFonts w:asciiTheme="majorHAnsi" w:hAnsiTheme="majorHAnsi" w:cstheme="majorHAnsi"/>
          <w:color w:val="000000"/>
          <w:sz w:val="22"/>
          <w:szCs w:val="22"/>
          <w:lang w:val="en-CA"/>
        </w:rPr>
        <w:t> </w:t>
      </w:r>
      <w:r w:rsidR="00F52E59" w:rsidRPr="00DF1979">
        <w:rPr>
          <w:rFonts w:asciiTheme="majorHAnsi" w:hAnsiTheme="majorHAnsi" w:cstheme="majorHAnsi"/>
          <w:color w:val="000000"/>
          <w:sz w:val="22"/>
          <w:szCs w:val="22"/>
          <w:lang w:val="en-CA"/>
        </w:rPr>
        <w:t>children aged 5</w:t>
      </w:r>
      <w:r w:rsidR="009A6428" w:rsidRPr="00DF1979">
        <w:rPr>
          <w:rFonts w:asciiTheme="majorHAnsi" w:hAnsiTheme="majorHAnsi" w:cstheme="majorHAnsi"/>
          <w:color w:val="000000"/>
          <w:sz w:val="22"/>
          <w:szCs w:val="22"/>
          <w:lang w:val="en-CA"/>
        </w:rPr>
        <w:t> </w:t>
      </w:r>
      <w:r w:rsidR="00F52E59" w:rsidRPr="00DF1979">
        <w:rPr>
          <w:rFonts w:asciiTheme="majorHAnsi" w:hAnsiTheme="majorHAnsi" w:cstheme="majorHAnsi"/>
          <w:color w:val="000000"/>
          <w:sz w:val="22"/>
          <w:szCs w:val="22"/>
          <w:lang w:val="en-CA"/>
        </w:rPr>
        <w:t xml:space="preserve">and under in the province. </w:t>
      </w:r>
      <w:r w:rsidRPr="00DF1979">
        <w:rPr>
          <w:rFonts w:ascii="Calibri" w:hAnsi="Calibri" w:cs="Calibri"/>
          <w:color w:val="000000"/>
          <w:sz w:val="22"/>
          <w:szCs w:val="22"/>
          <w:lang w:val="en-CA"/>
        </w:rPr>
        <w:t xml:space="preserve">In </w:t>
      </w:r>
      <w:r w:rsidRPr="00DF1979">
        <w:rPr>
          <w:rFonts w:ascii="Calibri" w:hAnsi="Calibri" w:cs="Calibri"/>
          <w:i/>
          <w:iCs/>
          <w:color w:val="000000"/>
          <w:sz w:val="22"/>
          <w:szCs w:val="22"/>
          <w:highlight w:val="cyan"/>
          <w:lang w:val="en-CA"/>
        </w:rPr>
        <w:t>[Name of your region]</w:t>
      </w:r>
      <w:r w:rsidRPr="00DF1979">
        <w:rPr>
          <w:rFonts w:ascii="Calibri" w:hAnsi="Calibri" w:cs="Calibri"/>
          <w:color w:val="000000"/>
          <w:sz w:val="22"/>
          <w:szCs w:val="22"/>
          <w:lang w:val="en-CA"/>
        </w:rPr>
        <w:t xml:space="preserve">, </w:t>
      </w:r>
      <w:r w:rsidRPr="00DF1979">
        <w:rPr>
          <w:rFonts w:ascii="Calibri" w:hAnsi="Calibri" w:cs="Calibri"/>
          <w:bCs/>
          <w:color w:val="000000"/>
          <w:sz w:val="22"/>
          <w:szCs w:val="22"/>
          <w:lang w:val="en-CA"/>
        </w:rPr>
        <w:t xml:space="preserve">there are currently </w:t>
      </w:r>
      <w:r w:rsidRPr="00DF1979">
        <w:rPr>
          <w:rFonts w:ascii="Calibri" w:hAnsi="Calibri" w:cs="Calibri"/>
          <w:bCs/>
          <w:i/>
          <w:iCs/>
          <w:color w:val="000000"/>
          <w:sz w:val="22"/>
          <w:szCs w:val="22"/>
          <w:highlight w:val="cyan"/>
          <w:lang w:val="en-CA"/>
        </w:rPr>
        <w:t>[</w:t>
      </w:r>
      <w:r w:rsidRPr="00DF1979">
        <w:rPr>
          <w:rFonts w:ascii="Calibri" w:hAnsi="Calibri" w:cs="Calibri"/>
          <w:i/>
          <w:iCs/>
          <w:color w:val="000000"/>
          <w:sz w:val="22"/>
          <w:szCs w:val="22"/>
          <w:highlight w:val="cyan"/>
          <w:lang w:val="en-CA"/>
        </w:rPr>
        <w:t>Number of children 5 and under in your region</w:t>
      </w:r>
      <w:commentRangeStart w:id="0"/>
      <w:commentRangeEnd w:id="0"/>
      <w:r w:rsidRPr="00DF1979">
        <w:rPr>
          <w:rStyle w:val="CommentReference"/>
          <w:rFonts w:ascii="Calibri" w:eastAsia="Calibri" w:hAnsi="Calibri" w:cs="Calibri"/>
          <w:i/>
          <w:iCs/>
          <w:highlight w:val="cyan"/>
          <w:lang w:val="en-CA" w:eastAsia="fr-CA"/>
        </w:rPr>
        <w:commentReference w:id="0"/>
      </w:r>
      <w:r w:rsidRPr="00DF1979">
        <w:rPr>
          <w:rFonts w:ascii="Calibri" w:hAnsi="Calibri" w:cs="Calibri"/>
          <w:i/>
          <w:iCs/>
          <w:color w:val="000000"/>
          <w:sz w:val="22"/>
          <w:szCs w:val="22"/>
          <w:highlight w:val="cyan"/>
          <w:lang w:val="en-CA"/>
        </w:rPr>
        <w:t>]</w:t>
      </w:r>
      <w:r w:rsidRPr="00DF1979">
        <w:rPr>
          <w:rFonts w:ascii="Calibri" w:hAnsi="Calibri" w:cs="Calibri"/>
          <w:color w:val="000000"/>
          <w:sz w:val="22"/>
          <w:szCs w:val="22"/>
          <w:lang w:val="en-CA"/>
        </w:rPr>
        <w:t> </w:t>
      </w:r>
      <w:r w:rsidR="009A6428" w:rsidRPr="00DF1979">
        <w:rPr>
          <w:rFonts w:ascii="Calibri" w:hAnsi="Calibri" w:cs="Calibri"/>
          <w:color w:val="000000"/>
          <w:sz w:val="22"/>
          <w:szCs w:val="22"/>
          <w:lang w:val="en-CA"/>
        </w:rPr>
        <w:t>children in this age group</w:t>
      </w:r>
      <w:r w:rsidRPr="00DF1979">
        <w:rPr>
          <w:rFonts w:ascii="Calibri" w:hAnsi="Calibri" w:cs="Calibri"/>
          <w:color w:val="000000"/>
          <w:sz w:val="22"/>
          <w:szCs w:val="22"/>
          <w:lang w:val="en-CA"/>
        </w:rPr>
        <w:t xml:space="preserve">, all of whom deserve an equal chance to grow into confident, well-rounded adults. </w:t>
      </w:r>
    </w:p>
    <w:p w14:paraId="6F05F735" w14:textId="0A3FA318" w:rsidR="00363D63" w:rsidRPr="00DF1979" w:rsidRDefault="00363D63" w:rsidP="00363D63">
      <w:pPr>
        <w:jc w:val="both"/>
        <w:rPr>
          <w:rFonts w:ascii="Calibri" w:hAnsi="Calibri" w:cs="Calibri"/>
          <w:sz w:val="22"/>
          <w:szCs w:val="22"/>
          <w:lang w:val="en-CA"/>
        </w:rPr>
      </w:pPr>
    </w:p>
    <w:p w14:paraId="5DCFC2B6" w14:textId="73579B1A" w:rsidR="009A6428" w:rsidRPr="00DF1979" w:rsidRDefault="009A6428" w:rsidP="009A6428">
      <w:pPr>
        <w:jc w:val="both"/>
        <w:rPr>
          <w:rFonts w:ascii="Calibri" w:hAnsi="Calibri" w:cs="Calibri"/>
          <w:sz w:val="22"/>
          <w:szCs w:val="22"/>
          <w:lang w:val="en-CA"/>
        </w:rPr>
      </w:pPr>
      <w:r w:rsidRPr="00DF1979">
        <w:rPr>
          <w:rFonts w:ascii="Calibri" w:hAnsi="Calibri" w:cs="Calibri"/>
          <w:sz w:val="22"/>
          <w:szCs w:val="22"/>
          <w:lang w:val="en-CA"/>
        </w:rPr>
        <w:t xml:space="preserve">To build </w:t>
      </w:r>
      <w:r w:rsidR="00DF1979" w:rsidRPr="00DF1979">
        <w:rPr>
          <w:rFonts w:ascii="Calibri" w:hAnsi="Calibri" w:cs="Calibri"/>
          <w:sz w:val="22"/>
          <w:szCs w:val="22"/>
          <w:lang w:val="en-CA"/>
        </w:rPr>
        <w:t xml:space="preserve">these </w:t>
      </w:r>
      <w:r w:rsidRPr="00DF1979">
        <w:rPr>
          <w:rFonts w:ascii="Calibri" w:hAnsi="Calibri" w:cs="Calibri"/>
          <w:sz w:val="22"/>
          <w:szCs w:val="22"/>
          <w:lang w:val="en-CA"/>
        </w:rPr>
        <w:t xml:space="preserve">caring communities </w:t>
      </w:r>
      <w:r w:rsidR="00DF1979" w:rsidRPr="00DF1979">
        <w:rPr>
          <w:rFonts w:ascii="Calibri" w:hAnsi="Calibri" w:cs="Calibri"/>
          <w:sz w:val="22"/>
          <w:szCs w:val="22"/>
          <w:lang w:val="en-CA"/>
        </w:rPr>
        <w:t xml:space="preserve">and </w:t>
      </w:r>
      <w:r w:rsidRPr="00DF1979">
        <w:rPr>
          <w:rFonts w:ascii="Calibri" w:hAnsi="Calibri" w:cs="Calibri"/>
          <w:sz w:val="22"/>
          <w:szCs w:val="22"/>
          <w:lang w:val="en-CA"/>
        </w:rPr>
        <w:t>look out for, and look after, our babies, toddlers and preschoolers, we must take concrete action, pooling together the capacities and convictions of various early childhood development stakeholders. It is through these collective efforts that we will be able to address their needs and rights. Although m</w:t>
      </w:r>
      <w:r w:rsidR="00363D63" w:rsidRPr="00DF1979">
        <w:rPr>
          <w:rFonts w:ascii="Calibri" w:hAnsi="Calibri" w:cs="Calibri"/>
          <w:sz w:val="22"/>
          <w:szCs w:val="22"/>
          <w:lang w:val="en-CA"/>
        </w:rPr>
        <w:t xml:space="preserve">ost young children in Quebec are </w:t>
      </w:r>
      <w:r w:rsidR="00DF1979" w:rsidRPr="00DF1979">
        <w:rPr>
          <w:rFonts w:ascii="Calibri" w:hAnsi="Calibri" w:cs="Calibri"/>
          <w:sz w:val="22"/>
          <w:szCs w:val="22"/>
          <w:lang w:val="en-CA"/>
        </w:rPr>
        <w:t>faring well</w:t>
      </w:r>
      <w:r w:rsidR="00363D63" w:rsidRPr="00DF1979">
        <w:rPr>
          <w:rFonts w:ascii="Calibri" w:hAnsi="Calibri" w:cs="Calibri"/>
          <w:sz w:val="22"/>
          <w:szCs w:val="22"/>
          <w:lang w:val="en-CA"/>
        </w:rPr>
        <w:t xml:space="preserve"> and living in environments that foster healthy development</w:t>
      </w:r>
      <w:r w:rsidRPr="00DF1979">
        <w:rPr>
          <w:rFonts w:ascii="Calibri" w:hAnsi="Calibri" w:cs="Calibri"/>
          <w:sz w:val="22"/>
          <w:szCs w:val="22"/>
          <w:lang w:val="en-CA"/>
        </w:rPr>
        <w:t>,</w:t>
      </w:r>
      <w:r w:rsidR="00363D63" w:rsidRPr="00DF1979">
        <w:rPr>
          <w:rFonts w:ascii="Calibri" w:hAnsi="Calibri" w:cs="Calibri"/>
          <w:sz w:val="22"/>
          <w:szCs w:val="22"/>
          <w:lang w:val="en-CA"/>
        </w:rPr>
        <w:t xml:space="preserve"> </w:t>
      </w:r>
      <w:r w:rsidRPr="00DF1979">
        <w:rPr>
          <w:rFonts w:ascii="Calibri" w:hAnsi="Calibri" w:cs="Calibri"/>
          <w:sz w:val="22"/>
          <w:szCs w:val="22"/>
          <w:lang w:val="en-CA"/>
        </w:rPr>
        <w:t>1</w:t>
      </w:r>
      <w:r w:rsidR="00DF1979" w:rsidRPr="00DF1979">
        <w:rPr>
          <w:rFonts w:ascii="Calibri" w:hAnsi="Calibri" w:cs="Calibri"/>
          <w:sz w:val="22"/>
          <w:szCs w:val="22"/>
          <w:lang w:val="en-CA"/>
        </w:rPr>
        <w:t> </w:t>
      </w:r>
      <w:r w:rsidRPr="00DF1979">
        <w:rPr>
          <w:rFonts w:ascii="Calibri" w:hAnsi="Calibri" w:cs="Calibri"/>
          <w:sz w:val="22"/>
          <w:szCs w:val="22"/>
          <w:lang w:val="en-CA"/>
        </w:rPr>
        <w:t>in</w:t>
      </w:r>
      <w:r w:rsidR="00DF1979" w:rsidRPr="00DF1979">
        <w:rPr>
          <w:rFonts w:ascii="Calibri" w:hAnsi="Calibri" w:cs="Calibri"/>
          <w:sz w:val="22"/>
          <w:szCs w:val="22"/>
          <w:lang w:val="en-CA"/>
        </w:rPr>
        <w:t> </w:t>
      </w:r>
      <w:r w:rsidRPr="00DF1979">
        <w:rPr>
          <w:rFonts w:ascii="Calibri" w:hAnsi="Calibri" w:cs="Calibri"/>
          <w:sz w:val="22"/>
          <w:szCs w:val="22"/>
          <w:lang w:val="en-CA"/>
        </w:rPr>
        <w:t>4 (or as many as 1</w:t>
      </w:r>
      <w:r w:rsidR="00DF1979" w:rsidRPr="00DF1979">
        <w:rPr>
          <w:rFonts w:ascii="Calibri" w:hAnsi="Calibri" w:cs="Calibri"/>
          <w:sz w:val="22"/>
          <w:szCs w:val="22"/>
          <w:lang w:val="en-CA"/>
        </w:rPr>
        <w:t> i</w:t>
      </w:r>
      <w:r w:rsidRPr="00DF1979">
        <w:rPr>
          <w:rFonts w:ascii="Calibri" w:hAnsi="Calibri" w:cs="Calibri"/>
          <w:sz w:val="22"/>
          <w:szCs w:val="22"/>
          <w:lang w:val="en-CA"/>
        </w:rPr>
        <w:t>n</w:t>
      </w:r>
      <w:r w:rsidR="00DF1979" w:rsidRPr="00DF1979">
        <w:rPr>
          <w:rFonts w:ascii="Calibri" w:hAnsi="Calibri" w:cs="Calibri"/>
          <w:sz w:val="22"/>
          <w:szCs w:val="22"/>
          <w:lang w:val="en-CA"/>
        </w:rPr>
        <w:t> </w:t>
      </w:r>
      <w:r w:rsidRPr="00DF1979">
        <w:rPr>
          <w:rFonts w:ascii="Calibri" w:hAnsi="Calibri" w:cs="Calibri"/>
          <w:sz w:val="22"/>
          <w:szCs w:val="22"/>
          <w:lang w:val="en-CA"/>
        </w:rPr>
        <w:t xml:space="preserve">3 in low-income communities) </w:t>
      </w:r>
      <w:r w:rsidR="00DF1979" w:rsidRPr="00DF1979">
        <w:rPr>
          <w:rFonts w:ascii="Calibri" w:hAnsi="Calibri" w:cs="Calibri"/>
          <w:sz w:val="22"/>
          <w:szCs w:val="22"/>
          <w:lang w:val="en-CA"/>
        </w:rPr>
        <w:t xml:space="preserve">exhibits vulnerability </w:t>
      </w:r>
      <w:r w:rsidRPr="00DF1979">
        <w:rPr>
          <w:rFonts w:ascii="Calibri" w:hAnsi="Calibri" w:cs="Calibri"/>
          <w:sz w:val="22"/>
          <w:szCs w:val="22"/>
          <w:lang w:val="en-CA"/>
        </w:rPr>
        <w:t>in at least one sphere of development</w:t>
      </w:r>
      <w:r w:rsidR="00DF1979" w:rsidRPr="00DF1979">
        <w:rPr>
          <w:rFonts w:ascii="Calibri" w:hAnsi="Calibri" w:cs="Calibri"/>
          <w:sz w:val="22"/>
          <w:szCs w:val="22"/>
          <w:lang w:val="en-CA"/>
        </w:rPr>
        <w:t xml:space="preserve"> by the time they reach kindergarten</w:t>
      </w:r>
      <w:r w:rsidRPr="00DF1979">
        <w:rPr>
          <w:rFonts w:ascii="Calibri" w:hAnsi="Calibri" w:cs="Calibri"/>
          <w:sz w:val="22"/>
          <w:szCs w:val="22"/>
          <w:lang w:val="en-CA"/>
        </w:rPr>
        <w:t>.</w:t>
      </w:r>
    </w:p>
    <w:p w14:paraId="3980D218" w14:textId="77777777" w:rsidR="009A6428" w:rsidRPr="00DF1979" w:rsidRDefault="009A6428" w:rsidP="009A6428">
      <w:pPr>
        <w:jc w:val="both"/>
        <w:rPr>
          <w:rFonts w:ascii="Calibri" w:hAnsi="Calibri" w:cs="Calibri"/>
          <w:sz w:val="22"/>
          <w:szCs w:val="22"/>
          <w:lang w:val="en-CA"/>
        </w:rPr>
      </w:pPr>
    </w:p>
    <w:p w14:paraId="52E98CB0" w14:textId="4BCA49D7" w:rsidR="00363D63" w:rsidRPr="00DF1979" w:rsidRDefault="00A30395" w:rsidP="00A30395">
      <w:pPr>
        <w:jc w:val="both"/>
        <w:rPr>
          <w:rFonts w:ascii="Calibri" w:hAnsi="Calibri" w:cs="Calibri"/>
          <w:sz w:val="22"/>
          <w:szCs w:val="22"/>
          <w:lang w:val="en-CA"/>
        </w:rPr>
      </w:pPr>
      <w:r w:rsidRPr="00DF1979">
        <w:rPr>
          <w:rFonts w:ascii="Calibri" w:hAnsi="Calibri" w:cs="Calibri"/>
          <w:sz w:val="22"/>
          <w:szCs w:val="22"/>
          <w:lang w:val="en-CA"/>
        </w:rPr>
        <w:t>The pandemic has had major repercussions on the entire ecosystem surrounding young children. The broader impact will be felt for a long time to come. Children’s social interaction has been limited. Young families are experiencing financial hardships. Access to affordable housing has become increasingly difficult. And parents are under more stress than ever. For many of them, lockdown restrictions and the cancellation of school and family activities have made the transition from home or daycare to school a challenging one. It is critical that we bear all this in mind as we come up with new strategies.</w:t>
      </w:r>
    </w:p>
    <w:p w14:paraId="64C70D15" w14:textId="77777777" w:rsidR="00363D63" w:rsidRPr="00DF1979" w:rsidRDefault="00363D63" w:rsidP="00363D63">
      <w:pPr>
        <w:jc w:val="both"/>
        <w:rPr>
          <w:rFonts w:ascii="Calibri" w:hAnsi="Calibri" w:cs="Calibri"/>
          <w:sz w:val="22"/>
          <w:szCs w:val="22"/>
          <w:lang w:val="en-CA"/>
        </w:rPr>
      </w:pPr>
    </w:p>
    <w:p w14:paraId="434DD3F7" w14:textId="4FACC122" w:rsidR="00363D63" w:rsidRPr="00DF1979" w:rsidRDefault="00363D63" w:rsidP="00363D63">
      <w:pPr>
        <w:jc w:val="both"/>
        <w:rPr>
          <w:rFonts w:ascii="Calibri" w:hAnsi="Calibri" w:cs="Calibri"/>
          <w:color w:val="000000"/>
          <w:sz w:val="22"/>
          <w:szCs w:val="22"/>
          <w:lang w:val="en-CA"/>
        </w:rPr>
      </w:pPr>
      <w:r w:rsidRPr="00DF1979">
        <w:rPr>
          <w:rFonts w:ascii="Calibri" w:hAnsi="Calibri" w:cs="Calibri"/>
          <w:color w:val="000000"/>
          <w:sz w:val="22"/>
          <w:szCs w:val="22"/>
          <w:lang w:val="en-CA"/>
        </w:rPr>
        <w:t>“</w:t>
      </w:r>
      <w:r w:rsidR="004104A7">
        <w:rPr>
          <w:rFonts w:ascii="Calibri" w:hAnsi="Calibri" w:cs="Calibri"/>
          <w:i/>
          <w:iCs/>
          <w:color w:val="000000"/>
          <w:sz w:val="22"/>
          <w:szCs w:val="22"/>
          <w:highlight w:val="cyan"/>
          <w:lang w:val="en-CA"/>
        </w:rPr>
        <w:t>[I</w:t>
      </w:r>
      <w:r w:rsidRPr="00DF1979">
        <w:rPr>
          <w:rFonts w:ascii="Calibri" w:hAnsi="Calibri" w:cs="Calibri"/>
          <w:i/>
          <w:iCs/>
          <w:color w:val="000000"/>
          <w:sz w:val="22"/>
          <w:szCs w:val="22"/>
          <w:highlight w:val="cyan"/>
          <w:lang w:val="en-CA"/>
        </w:rPr>
        <w:t>nsert a quot</w:t>
      </w:r>
      <w:r w:rsidR="004104A7">
        <w:rPr>
          <w:rFonts w:ascii="Calibri" w:hAnsi="Calibri" w:cs="Calibri"/>
          <w:i/>
          <w:iCs/>
          <w:color w:val="000000"/>
          <w:sz w:val="22"/>
          <w:szCs w:val="22"/>
          <w:highlight w:val="cyan"/>
          <w:lang w:val="en-CA"/>
        </w:rPr>
        <w:t>e]</w:t>
      </w:r>
      <w:r w:rsidRPr="00DF1979">
        <w:rPr>
          <w:rFonts w:ascii="Calibri" w:hAnsi="Calibri" w:cs="Calibri"/>
          <w:color w:val="000000"/>
          <w:sz w:val="22"/>
          <w:szCs w:val="22"/>
          <w:lang w:val="en-CA"/>
        </w:rPr>
        <w:t xml:space="preserve">,” said </w:t>
      </w:r>
      <w:r w:rsidRPr="00DF1979">
        <w:rPr>
          <w:rFonts w:ascii="Calibri" w:hAnsi="Calibri" w:cs="Calibri"/>
          <w:i/>
          <w:color w:val="000000"/>
          <w:sz w:val="22"/>
          <w:szCs w:val="22"/>
          <w:highlight w:val="cyan"/>
          <w:lang w:val="en-CA"/>
        </w:rPr>
        <w:t xml:space="preserve">[Name and title of your organization’s spokesperson]. </w:t>
      </w:r>
    </w:p>
    <w:p w14:paraId="62FDEABF" w14:textId="42237E26" w:rsidR="00A30395" w:rsidRPr="00DF1979" w:rsidRDefault="00A30395" w:rsidP="00363D63">
      <w:pPr>
        <w:jc w:val="both"/>
        <w:rPr>
          <w:rFonts w:ascii="Calibri" w:hAnsi="Calibri" w:cs="Calibri"/>
          <w:color w:val="000000"/>
          <w:sz w:val="22"/>
          <w:szCs w:val="22"/>
          <w:lang w:val="en-CA"/>
        </w:rPr>
      </w:pPr>
    </w:p>
    <w:p w14:paraId="2218F669" w14:textId="28D19933" w:rsidR="00A30395" w:rsidRPr="00DF1979" w:rsidRDefault="00A30395" w:rsidP="00A30395">
      <w:pPr>
        <w:jc w:val="both"/>
        <w:rPr>
          <w:rFonts w:ascii="Calibri" w:hAnsi="Calibri" w:cs="Calibri"/>
          <w:color w:val="000000"/>
          <w:sz w:val="22"/>
          <w:szCs w:val="22"/>
          <w:lang w:val="en-CA"/>
        </w:rPr>
      </w:pPr>
      <w:r w:rsidRPr="00DF1979">
        <w:rPr>
          <w:rFonts w:ascii="Calibri" w:hAnsi="Calibri" w:cs="Calibri"/>
          <w:i/>
          <w:color w:val="000000"/>
          <w:sz w:val="22"/>
          <w:szCs w:val="22"/>
          <w:highlight w:val="cyan"/>
          <w:lang w:val="en-CA"/>
        </w:rPr>
        <w:t xml:space="preserve">[Your region] </w:t>
      </w:r>
      <w:r w:rsidRPr="00DF1979">
        <w:rPr>
          <w:rFonts w:ascii="Calibri" w:hAnsi="Calibri" w:cs="Calibri"/>
          <w:color w:val="000000"/>
          <w:sz w:val="22"/>
          <w:szCs w:val="22"/>
          <w:lang w:val="en-CA"/>
        </w:rPr>
        <w:t xml:space="preserve">has chosen to </w:t>
      </w:r>
      <w:r w:rsidR="00DF1979">
        <w:rPr>
          <w:rFonts w:ascii="Calibri" w:hAnsi="Calibri" w:cs="Calibri"/>
          <w:color w:val="000000"/>
          <w:sz w:val="22"/>
          <w:szCs w:val="22"/>
          <w:lang w:val="en-CA"/>
        </w:rPr>
        <w:t xml:space="preserve">show support for young children and their families by prioritizing </w:t>
      </w:r>
      <w:r w:rsidRPr="00DF1979">
        <w:rPr>
          <w:rFonts w:ascii="Calibri" w:hAnsi="Calibri" w:cs="Calibri"/>
          <w:color w:val="000000"/>
          <w:sz w:val="22"/>
          <w:szCs w:val="22"/>
          <w:lang w:val="en-CA"/>
        </w:rPr>
        <w:t>prevention and</w:t>
      </w:r>
      <w:r w:rsidR="00DF1979">
        <w:rPr>
          <w:rFonts w:ascii="Calibri" w:hAnsi="Calibri" w:cs="Calibri"/>
          <w:color w:val="000000"/>
          <w:sz w:val="22"/>
          <w:szCs w:val="22"/>
          <w:lang w:val="en-CA"/>
        </w:rPr>
        <w:t xml:space="preserve"> </w:t>
      </w:r>
      <w:r w:rsidRPr="00DF1979">
        <w:rPr>
          <w:rFonts w:ascii="Calibri" w:hAnsi="Calibri" w:cs="Calibri"/>
          <w:color w:val="000000"/>
          <w:sz w:val="22"/>
          <w:szCs w:val="22"/>
          <w:lang w:val="en-CA"/>
        </w:rPr>
        <w:t>the creation of caring communities.</w:t>
      </w:r>
      <w:r w:rsidRPr="00DF1979">
        <w:rPr>
          <w:rFonts w:ascii="Calibri" w:hAnsi="Calibri" w:cs="Calibri"/>
          <w:sz w:val="22"/>
          <w:szCs w:val="22"/>
          <w:lang w:val="en-CA"/>
        </w:rPr>
        <w:t xml:space="preserve"> </w:t>
      </w:r>
      <w:r w:rsidRPr="00DF1979">
        <w:rPr>
          <w:rFonts w:ascii="Calibri" w:hAnsi="Calibri" w:cs="Calibri"/>
          <w:i/>
          <w:color w:val="000000"/>
          <w:sz w:val="22"/>
          <w:szCs w:val="22"/>
          <w:highlight w:val="cyan"/>
          <w:lang w:val="en-CA"/>
        </w:rPr>
        <w:t>[Insert concrete examples of successful early childhood development initiatives in your region].</w:t>
      </w:r>
    </w:p>
    <w:p w14:paraId="72B476EE" w14:textId="77777777" w:rsidR="00A30395" w:rsidRPr="00DF1979" w:rsidRDefault="00A30395" w:rsidP="00363D63">
      <w:pPr>
        <w:jc w:val="both"/>
        <w:rPr>
          <w:rFonts w:ascii="Calibri" w:hAnsi="Calibri" w:cs="Calibri"/>
          <w:color w:val="000000"/>
          <w:sz w:val="22"/>
          <w:szCs w:val="22"/>
          <w:lang w:val="en-CA"/>
        </w:rPr>
      </w:pPr>
    </w:p>
    <w:p w14:paraId="6394F116" w14:textId="77777777" w:rsidR="00363D63" w:rsidRPr="00DF1979" w:rsidRDefault="00363D63" w:rsidP="00363D63">
      <w:pPr>
        <w:jc w:val="both"/>
        <w:rPr>
          <w:rFonts w:ascii="Calibri" w:hAnsi="Calibri" w:cs="Calibri"/>
          <w:b/>
          <w:color w:val="000000"/>
          <w:sz w:val="22"/>
          <w:szCs w:val="22"/>
          <w:lang w:val="en-CA"/>
        </w:rPr>
      </w:pPr>
      <w:r w:rsidRPr="00DF1979">
        <w:rPr>
          <w:rFonts w:ascii="Calibri" w:hAnsi="Calibri" w:cs="Calibri"/>
          <w:b/>
          <w:color w:val="000000"/>
          <w:sz w:val="22"/>
          <w:szCs w:val="22"/>
          <w:lang w:val="en-CA"/>
        </w:rPr>
        <w:t xml:space="preserve">Activities across Quebec and in </w:t>
      </w:r>
      <w:r w:rsidRPr="00DF1979">
        <w:rPr>
          <w:rFonts w:ascii="Calibri" w:hAnsi="Calibri" w:cs="Calibri"/>
          <w:b/>
          <w:color w:val="000000"/>
          <w:sz w:val="22"/>
          <w:szCs w:val="22"/>
          <w:highlight w:val="cyan"/>
          <w:lang w:val="en-CA"/>
        </w:rPr>
        <w:t>[</w:t>
      </w:r>
      <w:r w:rsidRPr="00DF1979">
        <w:rPr>
          <w:rFonts w:ascii="Calibri" w:hAnsi="Calibri" w:cs="Calibri"/>
          <w:b/>
          <w:i/>
          <w:iCs/>
          <w:color w:val="000000"/>
          <w:sz w:val="22"/>
          <w:szCs w:val="22"/>
          <w:highlight w:val="cyan"/>
          <w:lang w:val="en-CA"/>
        </w:rPr>
        <w:t>Region/City</w:t>
      </w:r>
      <w:r w:rsidRPr="00DF1979">
        <w:rPr>
          <w:rFonts w:ascii="Calibri" w:hAnsi="Calibri" w:cs="Calibri"/>
          <w:b/>
          <w:color w:val="000000"/>
          <w:sz w:val="22"/>
          <w:szCs w:val="22"/>
          <w:highlight w:val="cyan"/>
          <w:lang w:val="en-CA"/>
        </w:rPr>
        <w:t>]</w:t>
      </w:r>
    </w:p>
    <w:p w14:paraId="63F1C6C3" w14:textId="09C8BF94" w:rsidR="00363D63" w:rsidRPr="00DF1979" w:rsidRDefault="00363D63" w:rsidP="00363D63">
      <w:pPr>
        <w:jc w:val="both"/>
        <w:rPr>
          <w:rFonts w:ascii="Calibri" w:hAnsi="Calibri" w:cs="Calibri"/>
          <w:color w:val="000000"/>
          <w:sz w:val="22"/>
          <w:szCs w:val="22"/>
          <w:lang w:val="en-CA"/>
        </w:rPr>
      </w:pPr>
      <w:r w:rsidRPr="00DF1979">
        <w:rPr>
          <w:rFonts w:ascii="Calibri" w:hAnsi="Calibri" w:cs="Calibri"/>
          <w:color w:val="000000"/>
          <w:sz w:val="22"/>
          <w:szCs w:val="22"/>
          <w:lang w:val="en-CA"/>
        </w:rPr>
        <w:t xml:space="preserve">A full lineup of activities will take place across the province over Early Childhood Week to raise awareness among decision-makers and the public with regard to the key role young children will play in the future of our society. Early Childhood Week is the ideal opportunity to join forces and reflect on the living conditions of </w:t>
      </w:r>
      <w:r w:rsidR="00DF1979">
        <w:rPr>
          <w:rFonts w:ascii="Calibri" w:hAnsi="Calibri" w:cs="Calibri"/>
          <w:color w:val="000000"/>
          <w:sz w:val="22"/>
          <w:szCs w:val="22"/>
          <w:lang w:val="en-CA"/>
        </w:rPr>
        <w:t>children during the first five years of life</w:t>
      </w:r>
      <w:r w:rsidRPr="00DF1979">
        <w:rPr>
          <w:rFonts w:ascii="Calibri" w:hAnsi="Calibri" w:cs="Calibri"/>
          <w:color w:val="000000"/>
          <w:sz w:val="22"/>
          <w:szCs w:val="22"/>
          <w:lang w:val="en-CA"/>
        </w:rPr>
        <w:t xml:space="preserve">. </w:t>
      </w:r>
      <w:r w:rsidRPr="00DF1979">
        <w:rPr>
          <w:rFonts w:ascii="Calibri" w:hAnsi="Calibri" w:cs="Calibri"/>
          <w:color w:val="000000"/>
          <w:sz w:val="22"/>
          <w:szCs w:val="22"/>
          <w:highlight w:val="cyan"/>
          <w:lang w:val="en-CA"/>
        </w:rPr>
        <w:t>[</w:t>
      </w:r>
      <w:r w:rsidRPr="00DF1979">
        <w:rPr>
          <w:rFonts w:ascii="Calibri" w:hAnsi="Calibri" w:cs="Calibri"/>
          <w:i/>
          <w:iCs/>
          <w:color w:val="000000"/>
          <w:sz w:val="22"/>
          <w:szCs w:val="22"/>
          <w:highlight w:val="cyan"/>
          <w:lang w:val="en-CA"/>
        </w:rPr>
        <w:t>Add information on your activities</w:t>
      </w:r>
      <w:r w:rsidRPr="00DF1979">
        <w:rPr>
          <w:rFonts w:ascii="Calibri" w:hAnsi="Calibri" w:cs="Calibri"/>
          <w:color w:val="000000"/>
          <w:sz w:val="22"/>
          <w:szCs w:val="22"/>
          <w:highlight w:val="cyan"/>
          <w:lang w:val="en-CA"/>
        </w:rPr>
        <w:t>]</w:t>
      </w:r>
    </w:p>
    <w:p w14:paraId="4D6304A6" w14:textId="59E0344B" w:rsidR="00363D63" w:rsidRPr="00DF1979" w:rsidRDefault="00363D63" w:rsidP="00363D63">
      <w:pPr>
        <w:spacing w:before="280"/>
        <w:jc w:val="both"/>
        <w:rPr>
          <w:rFonts w:ascii="Calibri" w:hAnsi="Calibri" w:cs="Calibri"/>
          <w:sz w:val="22"/>
          <w:szCs w:val="22"/>
          <w:lang w:val="en-CA"/>
        </w:rPr>
      </w:pPr>
      <w:r w:rsidRPr="00DF1979">
        <w:rPr>
          <w:rFonts w:ascii="Calibri" w:hAnsi="Calibri" w:cs="Calibri"/>
          <w:sz w:val="22"/>
          <w:szCs w:val="22"/>
          <w:lang w:val="en-CA"/>
        </w:rPr>
        <w:t>For more information</w:t>
      </w:r>
      <w:r w:rsidR="00BC70A6" w:rsidRPr="00DF1979">
        <w:rPr>
          <w:rFonts w:ascii="Calibri" w:hAnsi="Calibri" w:cs="Calibri"/>
          <w:sz w:val="22"/>
          <w:szCs w:val="22"/>
          <w:lang w:val="en-CA"/>
        </w:rPr>
        <w:t xml:space="preserve"> on the week-long program, go to </w:t>
      </w:r>
      <w:hyperlink r:id="rId11" w:history="1">
        <w:r w:rsidR="00BC70A6" w:rsidRPr="00DF1979">
          <w:rPr>
            <w:rStyle w:val="Hyperlink"/>
            <w:rFonts w:ascii="Calibri" w:hAnsi="Calibri" w:cs="Calibri"/>
            <w:sz w:val="22"/>
            <w:szCs w:val="22"/>
            <w:lang w:val="en-CA"/>
          </w:rPr>
          <w:t>grandesemaine.com</w:t>
        </w:r>
      </w:hyperlink>
      <w:r w:rsidR="00BC70A6" w:rsidRPr="00DF1979">
        <w:rPr>
          <w:rFonts w:ascii="Calibri" w:hAnsi="Calibri" w:cs="Calibri"/>
          <w:sz w:val="22"/>
          <w:szCs w:val="22"/>
          <w:lang w:val="en-CA"/>
        </w:rPr>
        <w:t>.</w:t>
      </w:r>
    </w:p>
    <w:p w14:paraId="6AB63E07" w14:textId="09430A13" w:rsidR="00363D63" w:rsidRPr="00DF1979" w:rsidRDefault="00363D63" w:rsidP="00363D63">
      <w:pPr>
        <w:jc w:val="both"/>
        <w:rPr>
          <w:rFonts w:ascii="Calibri" w:hAnsi="Calibri" w:cs="Calibri"/>
          <w:b/>
          <w:sz w:val="22"/>
          <w:szCs w:val="22"/>
          <w:highlight w:val="cyan"/>
          <w:lang w:val="en-CA"/>
        </w:rPr>
      </w:pPr>
      <w:r w:rsidRPr="00DF1979">
        <w:rPr>
          <w:rFonts w:ascii="Calibri" w:hAnsi="Calibri" w:cs="Calibri"/>
          <w:b/>
          <w:sz w:val="22"/>
          <w:szCs w:val="22"/>
          <w:lang w:val="en-CA"/>
        </w:rPr>
        <w:lastRenderedPageBreak/>
        <w:br/>
        <w:t xml:space="preserve">About </w:t>
      </w:r>
      <w:r w:rsidRPr="00DF1979">
        <w:rPr>
          <w:rFonts w:ascii="Calibri" w:hAnsi="Calibri" w:cs="Calibri"/>
          <w:b/>
          <w:sz w:val="22"/>
          <w:szCs w:val="22"/>
          <w:highlight w:val="cyan"/>
          <w:lang w:val="en-CA"/>
        </w:rPr>
        <w:t>[</w:t>
      </w:r>
      <w:r w:rsidRPr="00DC703D">
        <w:rPr>
          <w:rFonts w:ascii="Calibri" w:hAnsi="Calibri" w:cs="Calibri"/>
          <w:b/>
          <w:i/>
          <w:iCs/>
          <w:sz w:val="22"/>
          <w:szCs w:val="22"/>
          <w:highlight w:val="cyan"/>
          <w:lang w:val="en-CA"/>
        </w:rPr>
        <w:t>Your organization</w:t>
      </w:r>
      <w:r w:rsidRPr="00DF1979">
        <w:rPr>
          <w:rFonts w:ascii="Calibri" w:hAnsi="Calibri" w:cs="Calibri"/>
          <w:b/>
          <w:sz w:val="22"/>
          <w:szCs w:val="22"/>
          <w:highlight w:val="cyan"/>
          <w:lang w:val="en-CA"/>
        </w:rPr>
        <w:t>]</w:t>
      </w:r>
    </w:p>
    <w:p w14:paraId="6C7677B2" w14:textId="77777777" w:rsidR="00363D63" w:rsidRPr="00DF1979" w:rsidRDefault="00363D63" w:rsidP="00363D63">
      <w:pPr>
        <w:rPr>
          <w:rFonts w:ascii="Calibri" w:hAnsi="Calibri" w:cs="Calibri"/>
          <w:sz w:val="22"/>
          <w:szCs w:val="22"/>
          <w:lang w:val="en-CA"/>
        </w:rPr>
      </w:pPr>
      <w:r w:rsidRPr="00DF1979">
        <w:rPr>
          <w:rFonts w:ascii="Calibri" w:hAnsi="Calibri" w:cs="Calibri"/>
          <w:sz w:val="22"/>
          <w:szCs w:val="22"/>
          <w:highlight w:val="cyan"/>
          <w:lang w:val="en-CA"/>
        </w:rPr>
        <w:t>[</w:t>
      </w:r>
      <w:r w:rsidRPr="00DF1979">
        <w:rPr>
          <w:rFonts w:ascii="Calibri" w:hAnsi="Calibri" w:cs="Calibri"/>
          <w:i/>
          <w:sz w:val="22"/>
          <w:szCs w:val="22"/>
          <w:highlight w:val="cyan"/>
          <w:lang w:val="en-CA"/>
        </w:rPr>
        <w:t>Insert a description of your organization</w:t>
      </w:r>
      <w:r w:rsidRPr="00DF1979">
        <w:rPr>
          <w:rFonts w:ascii="Calibri" w:hAnsi="Calibri" w:cs="Calibri"/>
          <w:sz w:val="22"/>
          <w:szCs w:val="22"/>
          <w:highlight w:val="cyan"/>
          <w:lang w:val="en-CA"/>
        </w:rPr>
        <w:t>]</w:t>
      </w:r>
    </w:p>
    <w:p w14:paraId="17DAC9BF" w14:textId="77777777" w:rsidR="00363D63" w:rsidRPr="00DF1979" w:rsidRDefault="00363D63" w:rsidP="00363D63">
      <w:pPr>
        <w:jc w:val="both"/>
        <w:rPr>
          <w:rFonts w:ascii="Calibri" w:hAnsi="Calibri" w:cs="Calibri"/>
          <w:b/>
          <w:sz w:val="22"/>
          <w:szCs w:val="22"/>
          <w:lang w:val="en-CA"/>
        </w:rPr>
      </w:pPr>
    </w:p>
    <w:p w14:paraId="3F7A7562" w14:textId="77777777" w:rsidR="00363D63" w:rsidRPr="00DF1979" w:rsidRDefault="00363D63" w:rsidP="00363D63">
      <w:pPr>
        <w:jc w:val="both"/>
        <w:rPr>
          <w:rFonts w:ascii="Calibri" w:hAnsi="Calibri" w:cs="Calibri"/>
          <w:sz w:val="22"/>
          <w:szCs w:val="22"/>
          <w:lang w:val="en-CA"/>
        </w:rPr>
      </w:pPr>
      <w:r w:rsidRPr="00DF1979">
        <w:rPr>
          <w:rFonts w:ascii="Calibri" w:hAnsi="Calibri" w:cs="Calibri"/>
          <w:b/>
          <w:sz w:val="22"/>
          <w:szCs w:val="22"/>
          <w:lang w:val="en-CA"/>
        </w:rPr>
        <w:t>About Early Childhood Week</w:t>
      </w:r>
    </w:p>
    <w:p w14:paraId="57F61800" w14:textId="69D350A3" w:rsidR="00363D63" w:rsidRPr="00DF1979" w:rsidRDefault="00363D63" w:rsidP="00363D63">
      <w:pPr>
        <w:jc w:val="both"/>
        <w:rPr>
          <w:rFonts w:ascii="Calibri" w:hAnsi="Calibri" w:cs="Calibri"/>
          <w:sz w:val="22"/>
          <w:szCs w:val="22"/>
          <w:lang w:val="en-CA"/>
        </w:rPr>
      </w:pPr>
      <w:r w:rsidRPr="00DF1979">
        <w:rPr>
          <w:rFonts w:ascii="Calibri" w:hAnsi="Calibri" w:cs="Calibri"/>
          <w:sz w:val="22"/>
          <w:szCs w:val="22"/>
          <w:lang w:val="en-CA"/>
        </w:rPr>
        <w:t>Running from November 15 to 21, 202</w:t>
      </w:r>
      <w:r w:rsidR="00A30395" w:rsidRPr="00DF1979">
        <w:rPr>
          <w:rFonts w:ascii="Calibri" w:hAnsi="Calibri" w:cs="Calibri"/>
          <w:sz w:val="22"/>
          <w:szCs w:val="22"/>
          <w:lang w:val="en-CA"/>
        </w:rPr>
        <w:t>1</w:t>
      </w:r>
      <w:r w:rsidRPr="00DF1979">
        <w:rPr>
          <w:rFonts w:ascii="Calibri" w:hAnsi="Calibri" w:cs="Calibri"/>
          <w:sz w:val="22"/>
          <w:szCs w:val="22"/>
          <w:lang w:val="en-CA"/>
        </w:rPr>
        <w:t xml:space="preserve">, Early Childhood Week is an opportunity to share information and open up a dialogue about early childhood development, to shine the spotlight on local and regional initiatives designed to support young children and to reach out to the entire population. A number of activities and events will take place across the province throughout the week. </w:t>
      </w:r>
    </w:p>
    <w:p w14:paraId="6AC95A93" w14:textId="49A49FAE" w:rsidR="00A30395" w:rsidRPr="00DF1979" w:rsidRDefault="00A30395" w:rsidP="00363D63">
      <w:pPr>
        <w:jc w:val="both"/>
        <w:rPr>
          <w:rFonts w:ascii="Calibri" w:hAnsi="Calibri" w:cs="Calibri"/>
          <w:sz w:val="22"/>
          <w:szCs w:val="22"/>
          <w:lang w:val="en-CA"/>
        </w:rPr>
      </w:pPr>
    </w:p>
    <w:p w14:paraId="3BAE7846" w14:textId="756A4D61" w:rsidR="00A30395" w:rsidRPr="00DF1979" w:rsidRDefault="00A30395" w:rsidP="00A30395">
      <w:pPr>
        <w:rPr>
          <w:rFonts w:ascii="Calibri" w:hAnsi="Calibri" w:cs="Calibri"/>
          <w:sz w:val="22"/>
          <w:szCs w:val="22"/>
          <w:lang w:val="en-CA"/>
        </w:rPr>
      </w:pPr>
      <w:r w:rsidRPr="00DF1979">
        <w:rPr>
          <w:rFonts w:ascii="Calibri" w:hAnsi="Calibri" w:cs="Calibri"/>
          <w:color w:val="000000" w:themeColor="text1"/>
          <w:sz w:val="22"/>
          <w:szCs w:val="22"/>
          <w:lang w:val="en-CA"/>
        </w:rPr>
        <w:t>Facebook:</w:t>
      </w:r>
      <w:r w:rsidRPr="00DF1979">
        <w:rPr>
          <w:rFonts w:ascii="Calibri" w:hAnsi="Calibri" w:cs="Calibri"/>
          <w:color w:val="000000" w:themeColor="text1"/>
          <w:sz w:val="22"/>
          <w:szCs w:val="22"/>
          <w:lang w:val="en-CA"/>
        </w:rPr>
        <w:tab/>
        <w:t>facebook.com</w:t>
      </w:r>
      <w:proofErr w:type="gramStart"/>
      <w:r w:rsidRPr="00DF1979">
        <w:rPr>
          <w:rFonts w:ascii="Calibri" w:hAnsi="Calibri" w:cs="Calibri"/>
          <w:color w:val="000000" w:themeColor="text1"/>
          <w:sz w:val="22"/>
          <w:szCs w:val="22"/>
          <w:lang w:val="en-CA"/>
        </w:rPr>
        <w:t>/</w:t>
      </w:r>
      <w:r w:rsidRPr="00DF1979">
        <w:rPr>
          <w:rFonts w:ascii="Calibri" w:hAnsi="Calibri" w:cs="Calibri"/>
          <w:sz w:val="22"/>
          <w:szCs w:val="22"/>
          <w:highlight w:val="cyan"/>
          <w:lang w:val="en-CA"/>
        </w:rPr>
        <w:t>[</w:t>
      </w:r>
      <w:proofErr w:type="gramEnd"/>
      <w:r w:rsidRPr="00DF1979">
        <w:rPr>
          <w:rFonts w:ascii="Calibri" w:hAnsi="Calibri" w:cs="Calibri"/>
          <w:i/>
          <w:iCs/>
          <w:sz w:val="22"/>
          <w:szCs w:val="22"/>
          <w:highlight w:val="cyan"/>
          <w:lang w:val="en-CA"/>
        </w:rPr>
        <w:t>Your organization’s page</w:t>
      </w:r>
      <w:r w:rsidRPr="00DF1979">
        <w:rPr>
          <w:rFonts w:ascii="Calibri" w:hAnsi="Calibri" w:cs="Calibri"/>
          <w:sz w:val="22"/>
          <w:szCs w:val="22"/>
          <w:highlight w:val="cyan"/>
          <w:lang w:val="en-CA"/>
        </w:rPr>
        <w:t>]</w:t>
      </w:r>
    </w:p>
    <w:p w14:paraId="2F48F75D" w14:textId="445E631F" w:rsidR="00A30395" w:rsidRPr="00DF1979" w:rsidRDefault="00A30395" w:rsidP="00A30395">
      <w:pPr>
        <w:jc w:val="both"/>
        <w:rPr>
          <w:rFonts w:ascii="Calibri" w:hAnsi="Calibri" w:cs="Calibri"/>
          <w:color w:val="000000" w:themeColor="text1"/>
          <w:sz w:val="22"/>
          <w:szCs w:val="22"/>
          <w:lang w:val="en-CA"/>
        </w:rPr>
      </w:pPr>
      <w:r w:rsidRPr="00DF1979">
        <w:rPr>
          <w:rFonts w:ascii="Calibri" w:hAnsi="Calibri" w:cs="Calibri"/>
          <w:color w:val="000000" w:themeColor="text1"/>
          <w:sz w:val="22"/>
          <w:szCs w:val="22"/>
          <w:lang w:val="en-CA"/>
        </w:rPr>
        <w:t>Twitter:</w:t>
      </w:r>
      <w:r w:rsidRPr="00DF1979">
        <w:rPr>
          <w:rFonts w:ascii="Calibri" w:hAnsi="Calibri" w:cs="Calibri"/>
          <w:color w:val="000000" w:themeColor="text1"/>
          <w:sz w:val="22"/>
          <w:szCs w:val="22"/>
          <w:lang w:val="en-CA"/>
        </w:rPr>
        <w:tab/>
      </w:r>
      <w:r w:rsidR="00D0603B">
        <w:rPr>
          <w:rFonts w:ascii="Calibri" w:hAnsi="Calibri" w:cs="Calibri"/>
          <w:color w:val="000000" w:themeColor="text1"/>
          <w:sz w:val="22"/>
          <w:szCs w:val="22"/>
          <w:lang w:val="en-CA"/>
        </w:rPr>
        <w:tab/>
      </w:r>
      <w:r w:rsidRPr="00DF1979">
        <w:rPr>
          <w:rFonts w:ascii="Calibri" w:hAnsi="Calibri" w:cs="Calibri"/>
          <w:color w:val="000000" w:themeColor="text1"/>
          <w:sz w:val="22"/>
          <w:szCs w:val="22"/>
          <w:lang w:val="en-CA"/>
        </w:rPr>
        <w:t>twitter.com/</w:t>
      </w:r>
      <w:proofErr w:type="gramStart"/>
      <w:r w:rsidRPr="00DF1979">
        <w:rPr>
          <w:rFonts w:ascii="Calibri" w:hAnsi="Calibri" w:cs="Calibri"/>
          <w:color w:val="000000" w:themeColor="text1"/>
          <w:sz w:val="22"/>
          <w:szCs w:val="22"/>
          <w:lang w:val="en-CA"/>
        </w:rPr>
        <w:t>/</w:t>
      </w:r>
      <w:r w:rsidRPr="00DF1979">
        <w:rPr>
          <w:rFonts w:ascii="Calibri" w:hAnsi="Calibri" w:cs="Calibri"/>
          <w:sz w:val="22"/>
          <w:szCs w:val="22"/>
          <w:highlight w:val="cyan"/>
          <w:lang w:val="en-CA"/>
        </w:rPr>
        <w:t>[</w:t>
      </w:r>
      <w:proofErr w:type="gramEnd"/>
      <w:r w:rsidRPr="00DF1979">
        <w:rPr>
          <w:rFonts w:ascii="Calibri" w:hAnsi="Calibri" w:cs="Calibri"/>
          <w:i/>
          <w:iCs/>
          <w:sz w:val="22"/>
          <w:szCs w:val="22"/>
          <w:highlight w:val="cyan"/>
          <w:lang w:val="en-CA"/>
        </w:rPr>
        <w:t>Your organization’s page</w:t>
      </w:r>
      <w:r w:rsidRPr="00DF1979">
        <w:rPr>
          <w:rFonts w:ascii="Calibri" w:hAnsi="Calibri" w:cs="Calibri"/>
          <w:sz w:val="22"/>
          <w:szCs w:val="22"/>
          <w:highlight w:val="cyan"/>
          <w:lang w:val="en-CA"/>
        </w:rPr>
        <w:t>]</w:t>
      </w:r>
    </w:p>
    <w:p w14:paraId="1D466DC6" w14:textId="5B1A72DD" w:rsidR="00A30395" w:rsidRPr="00DF1979" w:rsidRDefault="00A30395" w:rsidP="00A30395">
      <w:pPr>
        <w:jc w:val="both"/>
        <w:rPr>
          <w:rFonts w:ascii="Calibri" w:hAnsi="Calibri" w:cs="Calibri"/>
          <w:color w:val="000000" w:themeColor="text1"/>
          <w:sz w:val="22"/>
          <w:szCs w:val="22"/>
          <w:lang w:val="en-CA"/>
        </w:rPr>
      </w:pPr>
      <w:r w:rsidRPr="00DF1979">
        <w:rPr>
          <w:rFonts w:ascii="Calibri" w:hAnsi="Calibri" w:cs="Calibri"/>
          <w:color w:val="000000" w:themeColor="text1"/>
          <w:sz w:val="22"/>
          <w:szCs w:val="22"/>
          <w:lang w:val="en-CA"/>
        </w:rPr>
        <w:tab/>
      </w:r>
      <w:r w:rsidRPr="00DF1979">
        <w:rPr>
          <w:rFonts w:ascii="Calibri" w:hAnsi="Calibri" w:cs="Calibri"/>
          <w:color w:val="000000" w:themeColor="text1"/>
          <w:sz w:val="22"/>
          <w:szCs w:val="22"/>
          <w:lang w:val="en-CA"/>
        </w:rPr>
        <w:tab/>
        <w:t>#EarlyChildhoodweek #GrandeSemaine #toutpetits #</w:t>
      </w:r>
      <w:r w:rsidR="00D0603B">
        <w:rPr>
          <w:rFonts w:ascii="Calibri" w:hAnsi="Calibri" w:cs="Calibri"/>
          <w:color w:val="000000" w:themeColor="text1"/>
          <w:sz w:val="22"/>
          <w:szCs w:val="22"/>
          <w:lang w:val="en-CA"/>
        </w:rPr>
        <w:t>MakeEarlyChildhoodAPriority</w:t>
      </w:r>
    </w:p>
    <w:p w14:paraId="4B8EADCD" w14:textId="77777777" w:rsidR="00A30395" w:rsidRPr="00DF1979" w:rsidRDefault="00A30395" w:rsidP="00363D63">
      <w:pPr>
        <w:jc w:val="both"/>
        <w:rPr>
          <w:rFonts w:ascii="Calibri" w:hAnsi="Calibri" w:cs="Calibri"/>
          <w:sz w:val="22"/>
          <w:szCs w:val="22"/>
          <w:lang w:val="en-CA"/>
        </w:rPr>
      </w:pPr>
    </w:p>
    <w:p w14:paraId="1703AB51" w14:textId="77777777" w:rsidR="00363D63" w:rsidRPr="00DF1979" w:rsidRDefault="00363D63" w:rsidP="00363D63">
      <w:pPr>
        <w:jc w:val="both"/>
        <w:rPr>
          <w:rFonts w:ascii="Calibri" w:hAnsi="Calibri" w:cs="Calibri"/>
          <w:sz w:val="22"/>
          <w:szCs w:val="22"/>
          <w:lang w:val="en-CA"/>
        </w:rPr>
      </w:pPr>
    </w:p>
    <w:p w14:paraId="3CBE91BE" w14:textId="77777777" w:rsidR="00363D63" w:rsidRPr="00DF1979" w:rsidRDefault="00363D63" w:rsidP="00363D63">
      <w:pPr>
        <w:jc w:val="center"/>
        <w:rPr>
          <w:rFonts w:ascii="Calibri" w:hAnsi="Calibri" w:cs="Calibri"/>
          <w:sz w:val="22"/>
          <w:szCs w:val="22"/>
          <w:lang w:val="en-CA"/>
        </w:rPr>
      </w:pPr>
      <w:r w:rsidRPr="00DF1979">
        <w:rPr>
          <w:rFonts w:ascii="Calibri" w:hAnsi="Calibri" w:cs="Calibri"/>
          <w:sz w:val="22"/>
          <w:szCs w:val="22"/>
          <w:lang w:val="en-CA"/>
        </w:rPr>
        <w:t>– 30 –</w:t>
      </w:r>
    </w:p>
    <w:p w14:paraId="75EA00AE" w14:textId="77777777" w:rsidR="00363D63" w:rsidRPr="00DF1979" w:rsidRDefault="00363D63" w:rsidP="00363D63">
      <w:pPr>
        <w:rPr>
          <w:rFonts w:ascii="Calibri" w:hAnsi="Calibri" w:cs="Calibri"/>
          <w:b/>
          <w:sz w:val="22"/>
          <w:szCs w:val="22"/>
          <w:lang w:val="en-CA"/>
        </w:rPr>
      </w:pPr>
      <w:r w:rsidRPr="00DF1979">
        <w:rPr>
          <w:rFonts w:ascii="Calibri" w:hAnsi="Calibri" w:cs="Calibri"/>
          <w:b/>
          <w:sz w:val="22"/>
          <w:szCs w:val="22"/>
          <w:lang w:val="en-CA"/>
        </w:rPr>
        <w:t xml:space="preserve">For more information: </w:t>
      </w:r>
    </w:p>
    <w:p w14:paraId="2D290388" w14:textId="77777777" w:rsidR="00363D63" w:rsidRPr="00DF1979" w:rsidRDefault="00363D63" w:rsidP="00363D63">
      <w:pPr>
        <w:rPr>
          <w:rFonts w:ascii="Calibri" w:hAnsi="Calibri" w:cs="Calibri"/>
          <w:sz w:val="22"/>
          <w:szCs w:val="22"/>
          <w:lang w:val="en-CA"/>
        </w:rPr>
      </w:pPr>
      <w:r w:rsidRPr="00DF1979">
        <w:rPr>
          <w:rFonts w:ascii="Calibri" w:hAnsi="Calibri" w:cs="Calibri"/>
          <w:sz w:val="22"/>
          <w:szCs w:val="22"/>
          <w:highlight w:val="cyan"/>
          <w:lang w:val="en-CA"/>
        </w:rPr>
        <w:t>[</w:t>
      </w:r>
      <w:r w:rsidRPr="00DF1979">
        <w:rPr>
          <w:rFonts w:ascii="Calibri" w:hAnsi="Calibri" w:cs="Calibri"/>
          <w:i/>
          <w:iCs/>
          <w:sz w:val="22"/>
          <w:szCs w:val="22"/>
          <w:highlight w:val="cyan"/>
          <w:lang w:val="en-CA"/>
        </w:rPr>
        <w:t>Name, title and contact information of your media spokesperson</w:t>
      </w:r>
      <w:r w:rsidRPr="00DF1979">
        <w:rPr>
          <w:rFonts w:ascii="Calibri" w:hAnsi="Calibri" w:cs="Calibri"/>
          <w:sz w:val="22"/>
          <w:szCs w:val="22"/>
          <w:highlight w:val="cyan"/>
          <w:lang w:val="en-CA"/>
        </w:rPr>
        <w:t>]</w:t>
      </w:r>
    </w:p>
    <w:p w14:paraId="197936AD" w14:textId="77777777" w:rsidR="00363D63" w:rsidRPr="00DF1979" w:rsidRDefault="00363D63" w:rsidP="00363D63">
      <w:pPr>
        <w:jc w:val="both"/>
        <w:rPr>
          <w:rFonts w:ascii="Calibri" w:hAnsi="Calibri" w:cs="Calibri"/>
          <w:color w:val="404040" w:themeColor="text1" w:themeTint="BF"/>
          <w:sz w:val="22"/>
          <w:szCs w:val="22"/>
          <w:lang w:val="en-CA"/>
        </w:rPr>
      </w:pPr>
    </w:p>
    <w:p w14:paraId="542D1BC1" w14:textId="77777777" w:rsidR="00D0603B" w:rsidRDefault="00D0603B" w:rsidP="00363D63">
      <w:pPr>
        <w:spacing w:line="276" w:lineRule="auto"/>
        <w:rPr>
          <w:rFonts w:ascii="Calibri" w:hAnsi="Calibri" w:cs="Calibri"/>
          <w:b/>
          <w:color w:val="404040" w:themeColor="text1" w:themeTint="BF"/>
          <w:sz w:val="22"/>
          <w:szCs w:val="22"/>
          <w:lang w:val="en-CA"/>
        </w:rPr>
      </w:pPr>
    </w:p>
    <w:p w14:paraId="5A333C26" w14:textId="6B0FB203" w:rsidR="00363D63" w:rsidRPr="00D0603B" w:rsidRDefault="00363D63" w:rsidP="00363D63">
      <w:pPr>
        <w:spacing w:line="276" w:lineRule="auto"/>
        <w:rPr>
          <w:rFonts w:ascii="Calibri" w:hAnsi="Calibri" w:cs="Calibri"/>
          <w:b/>
          <w:color w:val="404040" w:themeColor="text1" w:themeTint="BF"/>
          <w:sz w:val="22"/>
          <w:szCs w:val="22"/>
          <w:lang w:val="en-CA"/>
        </w:rPr>
      </w:pPr>
      <w:r w:rsidRPr="00D0603B">
        <w:rPr>
          <w:rFonts w:ascii="Calibri" w:hAnsi="Calibri" w:cs="Calibri"/>
          <w:b/>
          <w:color w:val="404040" w:themeColor="text1" w:themeTint="BF"/>
          <w:sz w:val="22"/>
          <w:szCs w:val="22"/>
          <w:lang w:val="en-CA"/>
        </w:rPr>
        <w:t xml:space="preserve">Early childhood statistics by region </w:t>
      </w:r>
    </w:p>
    <w:p w14:paraId="7A976B92" w14:textId="19744B23" w:rsidR="00363D63" w:rsidRPr="00D0603B" w:rsidRDefault="00363D63" w:rsidP="00363D63">
      <w:pPr>
        <w:spacing w:line="276" w:lineRule="auto"/>
        <w:rPr>
          <w:rFonts w:ascii="Calibri" w:hAnsi="Calibri" w:cs="Calibri"/>
          <w:color w:val="404040" w:themeColor="text1" w:themeTint="BF"/>
          <w:sz w:val="22"/>
          <w:szCs w:val="22"/>
          <w:lang w:val="en-CA"/>
        </w:rPr>
      </w:pPr>
      <w:r w:rsidRPr="00D0603B">
        <w:rPr>
          <w:rFonts w:ascii="Calibri" w:hAnsi="Calibri" w:cs="Calibri"/>
          <w:color w:val="404040" w:themeColor="text1" w:themeTint="BF"/>
          <w:sz w:val="22"/>
          <w:szCs w:val="22"/>
          <w:highlight w:val="cyan"/>
          <w:lang w:val="en-CA"/>
        </w:rPr>
        <w:t>We invite you to use the following information in your communication materials (press releases, speeches, op-eds, etc.)</w:t>
      </w:r>
    </w:p>
    <w:p w14:paraId="1E06C437" w14:textId="5D98ED39" w:rsidR="00363D63" w:rsidRDefault="00D0603B" w:rsidP="00D0603B">
      <w:pPr>
        <w:pStyle w:val="ListParagraph"/>
        <w:spacing w:after="200" w:line="240" w:lineRule="auto"/>
        <w:ind w:left="0"/>
        <w:jc w:val="both"/>
        <w:rPr>
          <w:color w:val="404040" w:themeColor="text1" w:themeTint="BF"/>
          <w:lang w:val="en-CA"/>
        </w:rPr>
      </w:pPr>
      <w:r w:rsidRPr="00D0603B">
        <w:rPr>
          <w:color w:val="404040" w:themeColor="text1" w:themeTint="BF"/>
          <w:lang w:val="en-CA"/>
        </w:rPr>
        <w:t>Number of children 5 and under in Quebec: 534,939 or 6.4% of the provincial population</w:t>
      </w:r>
      <w:r w:rsidRPr="00CA22D6">
        <w:rPr>
          <w:color w:val="404040" w:themeColor="text1" w:themeTint="BF"/>
          <w:lang w:val="en-CA"/>
        </w:rPr>
        <w:t xml:space="preserve"> </w:t>
      </w:r>
    </w:p>
    <w:p w14:paraId="4ED179A6" w14:textId="77777777" w:rsidR="00D0603B" w:rsidRPr="00D0603B" w:rsidRDefault="00D0603B" w:rsidP="00D0603B">
      <w:pPr>
        <w:pStyle w:val="ListParagraph"/>
        <w:spacing w:after="200" w:line="240" w:lineRule="auto"/>
        <w:ind w:left="0"/>
        <w:jc w:val="both"/>
        <w:rPr>
          <w:color w:val="404040" w:themeColor="text1" w:themeTint="BF"/>
          <w:lang w:val="en-CA"/>
        </w:rPr>
      </w:pPr>
    </w:p>
    <w:p w14:paraId="30D0AFBB" w14:textId="2BF02BD5"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Bas-Saint-Laurent: 5.5% of the population, 11,095</w:t>
      </w:r>
    </w:p>
    <w:p w14:paraId="50F268BB" w14:textId="0454DC1C"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lang w:val="en-US"/>
        </w:rPr>
      </w:pPr>
      <w:r w:rsidRPr="00D0603B">
        <w:rPr>
          <w:color w:val="000000" w:themeColor="text1"/>
          <w:lang w:val="en-US"/>
        </w:rPr>
        <w:t>Saguenay−Lac-Saint-Jean: 5.9% of the population, 16,446</w:t>
      </w:r>
    </w:p>
    <w:p w14:paraId="7EA8B8ED" w14:textId="216DD4D6"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Capitale-Nationale: 6.2% of the population, 45,418</w:t>
      </w:r>
    </w:p>
    <w:p w14:paraId="29CB6AFD" w14:textId="21281194"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Mauricie: 5.5% of the population, 14,656</w:t>
      </w:r>
    </w:p>
    <w:p w14:paraId="7BD42E5E" w14:textId="7101C87E"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Estrie: 6.1% of the population, 19,840</w:t>
      </w:r>
    </w:p>
    <w:p w14:paraId="1603D0C6" w14:textId="27350A2E"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Montreal: 6.7% of the population, 134,098</w:t>
      </w:r>
    </w:p>
    <w:p w14:paraId="2B6D02E3" w14:textId="45E62655"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Outaouais: 6.7% of the population, 26,022</w:t>
      </w:r>
    </w:p>
    <w:p w14:paraId="101498D5" w14:textId="6503DDD1"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Abitibi-Témiscamingue: 6.8% of the population, 10,044</w:t>
      </w:r>
    </w:p>
    <w:p w14:paraId="0137D91B" w14:textId="180B1AE2"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lang w:val="en-US"/>
        </w:rPr>
      </w:pPr>
      <w:r w:rsidRPr="00D0603B">
        <w:rPr>
          <w:color w:val="000000" w:themeColor="text1"/>
          <w:lang w:val="en-US"/>
        </w:rPr>
        <w:t>Côte-Nord: 6.2% of the population, 5,926</w:t>
      </w:r>
    </w:p>
    <w:p w14:paraId="56909D59" w14:textId="5FC49C2F"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Nord-du-Québec: 10.7% of the population, 4,815</w:t>
      </w:r>
    </w:p>
    <w:p w14:paraId="04F1568C" w14:textId="22DA6686"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Gaspésie–Îles-de-la-Madeleine: 4.7% of the population, 4,291</w:t>
      </w:r>
    </w:p>
    <w:p w14:paraId="3991F76D" w14:textId="0D92533C"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Chaudière-Appalaches: 6.5% of the population, 27,549</w:t>
      </w:r>
    </w:p>
    <w:p w14:paraId="2FCDDDC6" w14:textId="466E86D8"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Laval: 6.5% of the population, 27,719</w:t>
      </w:r>
    </w:p>
    <w:p w14:paraId="07C1D238" w14:textId="0F3DC560"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Lanaudière: 6.7% of the population, 33,631</w:t>
      </w:r>
    </w:p>
    <w:p w14:paraId="31AA674A" w14:textId="08BB1BA0"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Laurentides: 6.2% of the population, 37,460</w:t>
      </w:r>
    </w:p>
    <w:p w14:paraId="71495D84" w14:textId="0D99DEFF"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Montérégie: 6.5% of the population, 100,426</w:t>
      </w:r>
    </w:p>
    <w:p w14:paraId="269596C7" w14:textId="76FE17CE" w:rsidR="00140E2F" w:rsidRPr="00D0603B" w:rsidRDefault="00140E2F" w:rsidP="00140E2F">
      <w:pPr>
        <w:pStyle w:val="ListParagraph"/>
        <w:numPr>
          <w:ilvl w:val="0"/>
          <w:numId w:val="12"/>
        </w:numPr>
        <w:pBdr>
          <w:top w:val="nil"/>
          <w:left w:val="nil"/>
          <w:bottom w:val="nil"/>
          <w:right w:val="nil"/>
          <w:between w:val="nil"/>
        </w:pBdr>
        <w:jc w:val="both"/>
        <w:rPr>
          <w:color w:val="000000" w:themeColor="text1"/>
        </w:rPr>
      </w:pPr>
      <w:r w:rsidRPr="00D0603B">
        <w:rPr>
          <w:color w:val="000000" w:themeColor="text1"/>
        </w:rPr>
        <w:t>Centre-du-Québec: 6.4% of the population, 15,503</w:t>
      </w:r>
    </w:p>
    <w:p w14:paraId="3CA619D5" w14:textId="4AFB8095" w:rsidR="007B4276" w:rsidRPr="00D0603B" w:rsidRDefault="00C80ACC" w:rsidP="00363D63">
      <w:pPr>
        <w:rPr>
          <w:rFonts w:ascii="Calibri" w:hAnsi="Calibri" w:cs="Calibri"/>
          <w:color w:val="404040" w:themeColor="text1" w:themeTint="BF"/>
          <w:sz w:val="22"/>
          <w:szCs w:val="22"/>
          <w:lang w:val="fr-CA"/>
        </w:rPr>
      </w:pPr>
      <w:r w:rsidRPr="00D0603B">
        <w:rPr>
          <w:rFonts w:ascii="Calibri" w:hAnsi="Calibri" w:cs="Calibri"/>
          <w:color w:val="404040" w:themeColor="text1" w:themeTint="BF"/>
          <w:sz w:val="22"/>
          <w:szCs w:val="22"/>
          <w:lang w:val="fr-CA"/>
        </w:rPr>
        <w:t xml:space="preserve">Source: </w:t>
      </w:r>
      <w:hyperlink r:id="rId12" w:history="1">
        <w:r w:rsidRPr="00D0603B">
          <w:rPr>
            <w:rStyle w:val="Hyperlink"/>
            <w:rFonts w:ascii="Calibri" w:hAnsi="Calibri" w:cs="Calibri"/>
            <w:sz w:val="22"/>
            <w:szCs w:val="22"/>
            <w:lang w:val="fr-CA"/>
          </w:rPr>
          <w:t>https://tout-petits.org/media/1801/portrait2017_complet_web_en.pdf</w:t>
        </w:r>
      </w:hyperlink>
    </w:p>
    <w:p w14:paraId="15C5DB48" w14:textId="77777777" w:rsidR="00C80ACC" w:rsidRPr="00D0603B" w:rsidRDefault="00C80ACC" w:rsidP="00363D63">
      <w:pPr>
        <w:rPr>
          <w:rFonts w:ascii="Calibri" w:hAnsi="Calibri" w:cs="Calibri"/>
          <w:color w:val="404040" w:themeColor="text1" w:themeTint="BF"/>
          <w:sz w:val="22"/>
          <w:szCs w:val="22"/>
          <w:lang w:val="fr-CA"/>
        </w:rPr>
      </w:pPr>
    </w:p>
    <w:sectPr w:rsidR="00C80ACC" w:rsidRPr="00D0603B" w:rsidSect="00B05D6F">
      <w:footerReference w:type="default" r:id="rId13"/>
      <w:headerReference w:type="first" r:id="rId14"/>
      <w:pgSz w:w="12240" w:h="15840"/>
      <w:pgMar w:top="360" w:right="864" w:bottom="806" w:left="864" w:header="1440" w:footer="432"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m" w:date="2020-10-05T15:18:00Z" w:initials="j">
    <w:p w14:paraId="31C82FA3" w14:textId="77777777" w:rsidR="00363D63" w:rsidRDefault="00363D63" w:rsidP="00363D63">
      <w:pPr>
        <w:pStyle w:val="CommentText"/>
      </w:pPr>
      <w:r>
        <w:rPr>
          <w:rStyle w:val="CommentReference"/>
        </w:rPr>
        <w:annotationRef/>
      </w:r>
      <w:r>
        <w:t>Voir données régionales au bas du communiqué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82F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82FA3" w16cid:durableId="232F1C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FE12" w14:textId="77777777" w:rsidR="007409A7" w:rsidRDefault="007409A7">
      <w:r>
        <w:separator/>
      </w:r>
    </w:p>
  </w:endnote>
  <w:endnote w:type="continuationSeparator" w:id="0">
    <w:p w14:paraId="42747C73" w14:textId="77777777" w:rsidR="007409A7" w:rsidRDefault="0074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A59A" w14:textId="6AF7081C" w:rsidR="00E80FAA" w:rsidRPr="007F132A" w:rsidRDefault="00E80FAA" w:rsidP="007F132A">
    <w:pPr>
      <w:pStyle w:val="Footer"/>
      <w:jc w:val="center"/>
      <w:rPr>
        <w:rFonts w:ascii="Helvetica" w:hAnsi="Helvetica"/>
        <w: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B290" w14:textId="77777777" w:rsidR="007409A7" w:rsidRDefault="007409A7">
      <w:r>
        <w:separator/>
      </w:r>
    </w:p>
  </w:footnote>
  <w:footnote w:type="continuationSeparator" w:id="0">
    <w:p w14:paraId="49E51FB3" w14:textId="77777777" w:rsidR="007409A7" w:rsidRDefault="0074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AC54" w14:textId="6FDC1469" w:rsidR="00434530" w:rsidRPr="0036798B" w:rsidRDefault="00434530" w:rsidP="00434530">
    <w:pPr>
      <w:pStyle w:val="Header"/>
      <w:tabs>
        <w:tab w:val="clear" w:pos="4153"/>
        <w:tab w:val="clear" w:pos="8306"/>
        <w:tab w:val="right" w:pos="10229"/>
      </w:tabs>
      <w:ind w:firstLine="7920"/>
      <w:jc w:val="right"/>
      <w:rPr>
        <w:rFonts w:asciiTheme="majorHAnsi" w:hAnsiTheme="majorHAnsi" w:cstheme="majorHAnsi"/>
        <w:b/>
      </w:rPr>
    </w:pPr>
    <w:r>
      <w:rPr>
        <w:rFonts w:asciiTheme="majorHAnsi" w:hAnsiTheme="majorHAnsi" w:cstheme="majorHAnsi"/>
        <w:b/>
        <w:noProof/>
        <w:lang w:val="fr-CA" w:eastAsia="fr-CA"/>
      </w:rPr>
      <w:drawing>
        <wp:anchor distT="0" distB="0" distL="114300" distR="114300" simplePos="0" relativeHeight="251659264" behindDoc="0" locked="0" layoutInCell="1" allowOverlap="1" wp14:anchorId="0345A299" wp14:editId="217B7A89">
          <wp:simplePos x="0" y="0"/>
          <wp:positionH relativeFrom="column">
            <wp:posOffset>13335</wp:posOffset>
          </wp:positionH>
          <wp:positionV relativeFrom="paragraph">
            <wp:posOffset>-409575</wp:posOffset>
          </wp:positionV>
          <wp:extent cx="1388672" cy="7429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STP_AN_noir.jpg"/>
                  <pic:cNvPicPr/>
                </pic:nvPicPr>
                <pic:blipFill>
                  <a:blip r:embed="rId1">
                    <a:extLst>
                      <a:ext uri="{28A0092B-C50C-407E-A947-70E740481C1C}">
                        <a14:useLocalDpi xmlns:a14="http://schemas.microsoft.com/office/drawing/2010/main" val="0"/>
                      </a:ext>
                    </a:extLst>
                  </a:blip>
                  <a:stretch>
                    <a:fillRect/>
                  </a:stretch>
                </pic:blipFill>
                <pic:spPr>
                  <a:xfrm>
                    <a:off x="0" y="0"/>
                    <a:ext cx="1390303" cy="743822"/>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ajorHAnsi" w:hAnsiTheme="majorHAnsi" w:cstheme="majorHAnsi"/>
        <w:b/>
      </w:rPr>
      <w:t>November</w:t>
    </w:r>
    <w:proofErr w:type="spellEnd"/>
    <w:r>
      <w:rPr>
        <w:rFonts w:asciiTheme="majorHAnsi" w:hAnsiTheme="majorHAnsi" w:cstheme="majorHAnsi"/>
        <w:b/>
      </w:rPr>
      <w:t xml:space="preserve"> </w:t>
    </w:r>
    <w:r w:rsidR="00362CB3">
      <w:rPr>
        <w:rFonts w:asciiTheme="majorHAnsi" w:hAnsiTheme="majorHAnsi" w:cstheme="majorHAnsi"/>
        <w:b/>
      </w:rPr>
      <w:t>15–21</w:t>
    </w:r>
    <w:r>
      <w:rPr>
        <w:rFonts w:asciiTheme="majorHAnsi" w:hAnsiTheme="majorHAnsi" w:cstheme="majorHAnsi"/>
        <w:b/>
      </w:rPr>
      <w:t>, 2021</w:t>
    </w:r>
  </w:p>
  <w:p w14:paraId="78695794" w14:textId="1918A108" w:rsidR="00D0003A" w:rsidRDefault="00434530" w:rsidP="00434530">
    <w:pPr>
      <w:pStyle w:val="Header"/>
      <w:tabs>
        <w:tab w:val="clear" w:pos="4153"/>
        <w:tab w:val="clear" w:pos="8306"/>
        <w:tab w:val="right" w:pos="10229"/>
      </w:tabs>
      <w:jc w:val="right"/>
    </w:pPr>
    <w:r w:rsidRPr="0036798B">
      <w:rPr>
        <w:rFonts w:asciiTheme="majorHAnsi" w:hAnsiTheme="majorHAnsi" w:cstheme="majorHAnsi"/>
        <w:b/>
      </w:rPr>
      <w:tab/>
      <w:t xml:space="preserve">     </w:t>
    </w:r>
    <w:r>
      <w:rPr>
        <w:rFonts w:asciiTheme="majorHAnsi" w:hAnsiTheme="majorHAnsi" w:cstheme="majorHAnsi"/>
        <w:b/>
      </w:rPr>
      <w:t xml:space="preserve"> </w:t>
    </w:r>
    <w:r w:rsidRPr="0036798B">
      <w:rPr>
        <w:rFonts w:asciiTheme="majorHAnsi" w:hAnsiTheme="majorHAnsi" w:cstheme="majorHAnsi"/>
        <w:b/>
      </w:rPr>
      <w:t>grandesemaine.</w:t>
    </w:r>
    <w:r>
      <w:rPr>
        <w:rFonts w:asciiTheme="majorHAnsi" w:hAnsiTheme="majorHAnsi" w:cstheme="majorHAnsi"/>
        <w:b/>
      </w:rPr>
      <w:t>com</w:t>
    </w:r>
    <w:r w:rsidR="00457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1C6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D6B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B473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7849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7A0B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16A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52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C0C7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2A59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9F40C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E4D8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2D6A30"/>
    <w:multiLevelType w:val="hybridMultilevel"/>
    <w:tmpl w:val="1FA2EE54"/>
    <w:lvl w:ilvl="0" w:tplc="0409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m">
    <w15:presenceInfo w15:providerId="None" w15:userId="j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CA" w:vendorID="64" w:dllVersion="4096" w:nlCheck="1" w:checkStyle="0"/>
  <w:activeWritingStyle w:appName="MSWord" w:lang="fr-CA" w:vendorID="64" w:dllVersion="6" w:nlCheck="1" w:checkStyle="0"/>
  <w:activeWritingStyle w:appName="MSWord" w:lang="en-CA" w:vendorID="64" w:dllVersion="6" w:nlCheck="1" w:checkStyle="0"/>
  <w:activeWritingStyle w:appName="MSWord" w:lang="fr-FR" w:vendorID="64" w:dllVersion="6" w:nlCheck="1" w:checkStyle="0"/>
  <w:activeWritingStyle w:appName="MSWord" w:lang="en-CA"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0"/>
    <w:rsid w:val="0009454B"/>
    <w:rsid w:val="000A08A4"/>
    <w:rsid w:val="000C70EE"/>
    <w:rsid w:val="00100D86"/>
    <w:rsid w:val="00125735"/>
    <w:rsid w:val="00140E2F"/>
    <w:rsid w:val="001439C9"/>
    <w:rsid w:val="00176D15"/>
    <w:rsid w:val="001916AF"/>
    <w:rsid w:val="001B782E"/>
    <w:rsid w:val="001E5FA1"/>
    <w:rsid w:val="00205102"/>
    <w:rsid w:val="00266D03"/>
    <w:rsid w:val="002A60BF"/>
    <w:rsid w:val="002D4E78"/>
    <w:rsid w:val="00345E03"/>
    <w:rsid w:val="00354F19"/>
    <w:rsid w:val="00362CB3"/>
    <w:rsid w:val="00363D63"/>
    <w:rsid w:val="00376A1E"/>
    <w:rsid w:val="0037727C"/>
    <w:rsid w:val="003B4CA0"/>
    <w:rsid w:val="003C0105"/>
    <w:rsid w:val="003F67D1"/>
    <w:rsid w:val="004104A7"/>
    <w:rsid w:val="00434530"/>
    <w:rsid w:val="00445027"/>
    <w:rsid w:val="0045784A"/>
    <w:rsid w:val="00481205"/>
    <w:rsid w:val="00483401"/>
    <w:rsid w:val="00484C0F"/>
    <w:rsid w:val="004A435C"/>
    <w:rsid w:val="00532069"/>
    <w:rsid w:val="00535058"/>
    <w:rsid w:val="00547B19"/>
    <w:rsid w:val="005634FC"/>
    <w:rsid w:val="005667B5"/>
    <w:rsid w:val="005742BD"/>
    <w:rsid w:val="00581286"/>
    <w:rsid w:val="00596A19"/>
    <w:rsid w:val="005D2CA2"/>
    <w:rsid w:val="006816E9"/>
    <w:rsid w:val="006A5CFA"/>
    <w:rsid w:val="006D284F"/>
    <w:rsid w:val="006F0EF5"/>
    <w:rsid w:val="00712CEA"/>
    <w:rsid w:val="007409A7"/>
    <w:rsid w:val="00770CCE"/>
    <w:rsid w:val="007B4276"/>
    <w:rsid w:val="007F132A"/>
    <w:rsid w:val="0082449B"/>
    <w:rsid w:val="008833F8"/>
    <w:rsid w:val="008B7A4A"/>
    <w:rsid w:val="008E4763"/>
    <w:rsid w:val="009428BE"/>
    <w:rsid w:val="00943900"/>
    <w:rsid w:val="0099071B"/>
    <w:rsid w:val="009A6428"/>
    <w:rsid w:val="00A30395"/>
    <w:rsid w:val="00A413BE"/>
    <w:rsid w:val="00A6241F"/>
    <w:rsid w:val="00A9593C"/>
    <w:rsid w:val="00AF36E4"/>
    <w:rsid w:val="00AF7094"/>
    <w:rsid w:val="00B05D6F"/>
    <w:rsid w:val="00B92D54"/>
    <w:rsid w:val="00BB1DB8"/>
    <w:rsid w:val="00BC70A6"/>
    <w:rsid w:val="00C36001"/>
    <w:rsid w:val="00C36957"/>
    <w:rsid w:val="00C628F8"/>
    <w:rsid w:val="00C80ACC"/>
    <w:rsid w:val="00CB714A"/>
    <w:rsid w:val="00CC4DB2"/>
    <w:rsid w:val="00CD02F5"/>
    <w:rsid w:val="00CD2FAD"/>
    <w:rsid w:val="00CD34B9"/>
    <w:rsid w:val="00D0003A"/>
    <w:rsid w:val="00D0603B"/>
    <w:rsid w:val="00D46AE8"/>
    <w:rsid w:val="00D9607D"/>
    <w:rsid w:val="00D96AF3"/>
    <w:rsid w:val="00DA03E1"/>
    <w:rsid w:val="00DB2B29"/>
    <w:rsid w:val="00DC703D"/>
    <w:rsid w:val="00DF1979"/>
    <w:rsid w:val="00DF47A7"/>
    <w:rsid w:val="00E22913"/>
    <w:rsid w:val="00E25FFB"/>
    <w:rsid w:val="00E2710D"/>
    <w:rsid w:val="00E4288C"/>
    <w:rsid w:val="00E47B74"/>
    <w:rsid w:val="00E80FAA"/>
    <w:rsid w:val="00E96057"/>
    <w:rsid w:val="00EF7C4E"/>
    <w:rsid w:val="00F03DEF"/>
    <w:rsid w:val="00F43FBF"/>
    <w:rsid w:val="00F52E59"/>
    <w:rsid w:val="00F54B19"/>
    <w:rsid w:val="00F8065D"/>
    <w:rsid w:val="00F967BE"/>
    <w:rsid w:val="00FE1D3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B5FA3"/>
  <w15:docId w15:val="{B99F2477-41C2-0641-8B96-F3CB9C2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00"/>
    <w:pPr>
      <w:tabs>
        <w:tab w:val="center" w:pos="4153"/>
        <w:tab w:val="right" w:pos="8306"/>
      </w:tabs>
    </w:pPr>
  </w:style>
  <w:style w:type="character" w:customStyle="1" w:styleId="HeaderChar">
    <w:name w:val="Header Char"/>
    <w:basedOn w:val="DefaultParagraphFont"/>
    <w:link w:val="Header"/>
    <w:uiPriority w:val="99"/>
    <w:rsid w:val="00943900"/>
  </w:style>
  <w:style w:type="paragraph" w:styleId="Footer">
    <w:name w:val="footer"/>
    <w:basedOn w:val="Normal"/>
    <w:link w:val="FooterChar"/>
    <w:uiPriority w:val="99"/>
    <w:unhideWhenUsed/>
    <w:rsid w:val="00943900"/>
    <w:pPr>
      <w:tabs>
        <w:tab w:val="center" w:pos="4153"/>
        <w:tab w:val="right" w:pos="8306"/>
      </w:tabs>
    </w:pPr>
  </w:style>
  <w:style w:type="character" w:customStyle="1" w:styleId="FooterChar">
    <w:name w:val="Footer Char"/>
    <w:basedOn w:val="DefaultParagraphFont"/>
    <w:link w:val="Footer"/>
    <w:uiPriority w:val="99"/>
    <w:rsid w:val="00943900"/>
  </w:style>
  <w:style w:type="character" w:styleId="Hyperlink">
    <w:name w:val="Hyperlink"/>
    <w:basedOn w:val="DefaultParagraphFont"/>
    <w:rsid w:val="007F132A"/>
    <w:rPr>
      <w:color w:val="0000FF" w:themeColor="hyperlink"/>
      <w:u w:val="single"/>
    </w:rPr>
  </w:style>
  <w:style w:type="paragraph" w:styleId="BalloonText">
    <w:name w:val="Balloon Text"/>
    <w:basedOn w:val="Normal"/>
    <w:link w:val="BalloonTextChar"/>
    <w:rsid w:val="005634FC"/>
    <w:rPr>
      <w:rFonts w:ascii="Lucida Grande" w:hAnsi="Lucida Grande" w:cs="Lucida Grande"/>
      <w:sz w:val="18"/>
      <w:szCs w:val="18"/>
    </w:rPr>
  </w:style>
  <w:style w:type="character" w:customStyle="1" w:styleId="BalloonTextChar">
    <w:name w:val="Balloon Text Char"/>
    <w:basedOn w:val="DefaultParagraphFont"/>
    <w:link w:val="BalloonText"/>
    <w:rsid w:val="005634FC"/>
    <w:rPr>
      <w:rFonts w:ascii="Lucida Grande" w:hAnsi="Lucida Grande" w:cs="Lucida Grande"/>
      <w:sz w:val="18"/>
      <w:szCs w:val="18"/>
    </w:rPr>
  </w:style>
  <w:style w:type="paragraph" w:styleId="CommentText">
    <w:name w:val="annotation text"/>
    <w:basedOn w:val="Normal"/>
    <w:link w:val="CommentTextChar"/>
    <w:uiPriority w:val="99"/>
    <w:unhideWhenUsed/>
    <w:rsid w:val="00363D63"/>
    <w:pPr>
      <w:spacing w:after="160"/>
    </w:pPr>
    <w:rPr>
      <w:rFonts w:ascii="Calibri" w:eastAsia="Calibri" w:hAnsi="Calibri" w:cs="Calibri"/>
      <w:sz w:val="20"/>
      <w:szCs w:val="20"/>
      <w:lang w:val="fr-CA" w:eastAsia="fr-CA"/>
    </w:rPr>
  </w:style>
  <w:style w:type="character" w:customStyle="1" w:styleId="CommentTextChar">
    <w:name w:val="Comment Text Char"/>
    <w:basedOn w:val="DefaultParagraphFont"/>
    <w:link w:val="CommentText"/>
    <w:uiPriority w:val="99"/>
    <w:rsid w:val="00363D63"/>
    <w:rPr>
      <w:rFonts w:ascii="Calibri" w:eastAsia="Calibri" w:hAnsi="Calibri" w:cs="Calibri"/>
      <w:sz w:val="20"/>
      <w:szCs w:val="20"/>
      <w:lang w:val="fr-CA" w:eastAsia="fr-CA"/>
    </w:rPr>
  </w:style>
  <w:style w:type="character" w:styleId="CommentReference">
    <w:name w:val="annotation reference"/>
    <w:basedOn w:val="DefaultParagraphFont"/>
    <w:uiPriority w:val="99"/>
    <w:semiHidden/>
    <w:unhideWhenUsed/>
    <w:rsid w:val="00363D63"/>
    <w:rPr>
      <w:sz w:val="16"/>
      <w:szCs w:val="16"/>
    </w:rPr>
  </w:style>
  <w:style w:type="paragraph" w:styleId="ListParagraph">
    <w:name w:val="List Paragraph"/>
    <w:basedOn w:val="Normal"/>
    <w:uiPriority w:val="34"/>
    <w:qFormat/>
    <w:rsid w:val="00363D63"/>
    <w:pPr>
      <w:spacing w:after="160" w:line="259" w:lineRule="auto"/>
      <w:ind w:left="720"/>
      <w:contextualSpacing/>
    </w:pPr>
    <w:rPr>
      <w:rFonts w:ascii="Calibri" w:eastAsia="Calibri" w:hAnsi="Calibri" w:cs="Calibri"/>
      <w:sz w:val="22"/>
      <w:szCs w:val="22"/>
      <w:lang w:val="fr-CA" w:eastAsia="fr-CA"/>
    </w:rPr>
  </w:style>
  <w:style w:type="paragraph" w:styleId="CommentSubject">
    <w:name w:val="annotation subject"/>
    <w:basedOn w:val="CommentText"/>
    <w:next w:val="CommentText"/>
    <w:link w:val="CommentSubjectChar"/>
    <w:semiHidden/>
    <w:unhideWhenUsed/>
    <w:rsid w:val="00A30395"/>
    <w:pPr>
      <w:spacing w:after="0"/>
    </w:pPr>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semiHidden/>
    <w:rsid w:val="00A30395"/>
    <w:rPr>
      <w:rFonts w:ascii="Calibri" w:eastAsia="Calibri" w:hAnsi="Calibri" w:cs="Calibri"/>
      <w:b/>
      <w:bCs/>
      <w:sz w:val="20"/>
      <w:szCs w:val="20"/>
      <w:lang w:val="fr-CA" w:eastAsia="fr-CA"/>
    </w:rPr>
  </w:style>
  <w:style w:type="character" w:styleId="UnresolvedMention">
    <w:name w:val="Unresolved Mention"/>
    <w:basedOn w:val="DefaultParagraphFont"/>
    <w:uiPriority w:val="99"/>
    <w:semiHidden/>
    <w:unhideWhenUsed/>
    <w:rsid w:val="00C8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ut-petits.org/media/1801/portrait2017_complet_web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desemaine.co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1700-6E27-4061-A7AF-29BE1DDE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757</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Josée Massicotte</cp:lastModifiedBy>
  <cp:revision>6</cp:revision>
  <cp:lastPrinted>2015-01-22T14:26:00Z</cp:lastPrinted>
  <dcterms:created xsi:type="dcterms:W3CDTF">2021-10-21T21:03:00Z</dcterms:created>
  <dcterms:modified xsi:type="dcterms:W3CDTF">2021-10-22T20:44:00Z</dcterms:modified>
  <cp:category/>
</cp:coreProperties>
</file>